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EFE" w:rsidRPr="00CE2F1A" w:rsidRDefault="00C87EFE" w:rsidP="00C87EFE">
      <w:pPr>
        <w:spacing w:line="276" w:lineRule="auto"/>
        <w:jc w:val="center"/>
        <w:rPr>
          <w:rFonts w:asciiTheme="minorHAnsi" w:hAnsiTheme="minorHAnsi" w:cstheme="minorHAnsi"/>
          <w:sz w:val="26"/>
          <w:szCs w:val="26"/>
          <w:lang w:val="ro-RO"/>
        </w:rPr>
      </w:pPr>
    </w:p>
    <w:p w:rsidR="00C87EFE" w:rsidRPr="00CE2F1A" w:rsidRDefault="00C87EFE" w:rsidP="00C87EFE">
      <w:pPr>
        <w:tabs>
          <w:tab w:val="left" w:pos="2670"/>
        </w:tabs>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ROMÂNIA</w:t>
      </w:r>
      <w:r w:rsidRPr="00CE2F1A">
        <w:rPr>
          <w:rFonts w:asciiTheme="minorHAnsi" w:hAnsiTheme="minorHAnsi" w:cstheme="minorHAnsi"/>
          <w:sz w:val="26"/>
          <w:szCs w:val="26"/>
          <w:lang w:val="ro-RO"/>
        </w:rPr>
        <w:tab/>
        <w:t xml:space="preserve">     </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t xml:space="preserve">            Anexa nr. 1.</w:t>
      </w:r>
    </w:p>
    <w:p w:rsidR="00C87EFE" w:rsidRPr="00CE2F1A" w:rsidRDefault="00C87EFE" w:rsidP="00C87EFE">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JUDEŢUL HARGHITA</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t xml:space="preserve">    </w:t>
      </w:r>
      <w:r w:rsidR="005D3749">
        <w:rPr>
          <w:rFonts w:asciiTheme="minorHAnsi" w:hAnsiTheme="minorHAnsi" w:cstheme="minorHAnsi"/>
          <w:sz w:val="26"/>
          <w:szCs w:val="26"/>
          <w:lang w:val="ro-RO"/>
        </w:rPr>
        <w:t xml:space="preserve">    la Hotărârea nr. ______/2020</w:t>
      </w:r>
    </w:p>
    <w:p w:rsidR="00C87EFE" w:rsidRPr="00CE2F1A" w:rsidRDefault="00C87EFE" w:rsidP="00C87EFE">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CONSILIUL JUDEŢEAN </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C87EFE">
      <w:pPr>
        <w:spacing w:line="276" w:lineRule="auto"/>
        <w:jc w:val="center"/>
        <w:rPr>
          <w:rFonts w:asciiTheme="minorHAnsi" w:hAnsiTheme="minorHAnsi" w:cstheme="minorHAnsi"/>
          <w:b/>
          <w:sz w:val="26"/>
          <w:szCs w:val="26"/>
          <w:lang w:val="ro-RO"/>
        </w:rPr>
      </w:pPr>
      <w:r w:rsidRPr="00CE2F1A">
        <w:rPr>
          <w:rFonts w:asciiTheme="minorHAnsi" w:hAnsiTheme="minorHAnsi" w:cstheme="minorHAnsi"/>
          <w:b/>
          <w:sz w:val="26"/>
          <w:szCs w:val="26"/>
          <w:lang w:val="ro-RO"/>
        </w:rPr>
        <w:t>DESCRIEREA PROGRAMULUI</w:t>
      </w:r>
    </w:p>
    <w:p w:rsidR="00C87EFE" w:rsidRPr="00CE2F1A" w:rsidRDefault="00C87EFE" w:rsidP="00C87EFE">
      <w:pPr>
        <w:spacing w:line="276" w:lineRule="auto"/>
        <w:jc w:val="center"/>
        <w:rPr>
          <w:rFonts w:asciiTheme="minorHAnsi" w:hAnsiTheme="minorHAnsi" w:cstheme="minorHAnsi"/>
          <w:sz w:val="26"/>
          <w:szCs w:val="26"/>
          <w:lang w:val="ro-RO"/>
        </w:rPr>
      </w:pPr>
      <w:r w:rsidRPr="00CE2F1A">
        <w:rPr>
          <w:rFonts w:asciiTheme="minorHAnsi" w:hAnsiTheme="minorHAnsi" w:cstheme="minorHAnsi"/>
          <w:sz w:val="26"/>
          <w:szCs w:val="26"/>
          <w:lang w:val="ro-RO"/>
        </w:rPr>
        <w:t>„Acordarea distincțiilor de excelență pentru dezvoltarea și promovarea valorilor</w:t>
      </w:r>
      <w:r w:rsidR="0085170A" w:rsidRPr="00CE2F1A">
        <w:rPr>
          <w:rFonts w:asciiTheme="minorHAnsi" w:hAnsiTheme="minorHAnsi" w:cstheme="minorHAnsi"/>
          <w:sz w:val="26"/>
          <w:szCs w:val="26"/>
          <w:lang w:val="ro-RO"/>
        </w:rPr>
        <w:t xml:space="preserve"> judeţului Harghita</w:t>
      </w:r>
      <w:r w:rsidR="0085170A" w:rsidRPr="00CE2F1A">
        <w:rPr>
          <w:rFonts w:asciiTheme="minorHAnsi" w:hAnsiTheme="minorHAnsi" w:cstheme="minorHAnsi"/>
          <w:sz w:val="26"/>
          <w:szCs w:val="26"/>
          <w:lang w:val="hu-HU"/>
        </w:rPr>
        <w:t>”</w:t>
      </w:r>
      <w:r w:rsidR="005D3749">
        <w:rPr>
          <w:rFonts w:asciiTheme="minorHAnsi" w:hAnsiTheme="minorHAnsi" w:cstheme="minorHAnsi"/>
          <w:sz w:val="26"/>
          <w:szCs w:val="26"/>
          <w:lang w:val="ro-RO"/>
        </w:rPr>
        <w:t xml:space="preserve"> pe anul 2020</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7C0676">
      <w:pPr>
        <w:numPr>
          <w:ilvl w:val="0"/>
          <w:numId w:val="1"/>
        </w:numPr>
        <w:suppressAutoHyphens w:val="0"/>
        <w:ind w:left="426" w:hanging="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Denumirea instituţiei publice răspunzătoare de realizarea programului:</w:t>
      </w:r>
      <w:r w:rsidRPr="00CE2F1A">
        <w:rPr>
          <w:rFonts w:asciiTheme="minorHAnsi" w:hAnsiTheme="minorHAnsi" w:cstheme="minorHAnsi"/>
          <w:sz w:val="26"/>
          <w:szCs w:val="26"/>
          <w:lang w:val="ro-RO"/>
        </w:rPr>
        <w:t xml:space="preserve"> Consiliul Judeţean Harghita ca organ al autorităţii administraţiei publice judeţene, P-ţa Libertăţii, nr. 5, cod fiscal: 4245763, tel.: 0266-207701, fax: 0266-207703, e-mail: </w:t>
      </w:r>
      <w:hyperlink r:id="rId8" w:history="1">
        <w:r w:rsidRPr="00CE2F1A">
          <w:rPr>
            <w:rStyle w:val="Hyperlink"/>
            <w:rFonts w:asciiTheme="minorHAnsi" w:hAnsiTheme="minorHAnsi" w:cstheme="minorHAnsi"/>
            <w:sz w:val="26"/>
            <w:szCs w:val="26"/>
            <w:lang w:val="ro-RO"/>
          </w:rPr>
          <w:t>info@judetulharghita.ro</w:t>
        </w:r>
      </w:hyperlink>
      <w:r w:rsidRPr="00CE2F1A">
        <w:rPr>
          <w:rFonts w:asciiTheme="minorHAnsi" w:hAnsiTheme="minorHAnsi" w:cstheme="minorHAnsi"/>
          <w:sz w:val="26"/>
          <w:szCs w:val="26"/>
          <w:lang w:val="ro-RO"/>
        </w:rPr>
        <w:t xml:space="preserve">, site </w:t>
      </w:r>
      <w:hyperlink r:id="rId9" w:history="1">
        <w:r w:rsidRPr="00CE2F1A">
          <w:rPr>
            <w:rStyle w:val="Hyperlink"/>
            <w:rFonts w:asciiTheme="minorHAnsi" w:hAnsiTheme="minorHAnsi" w:cstheme="minorHAnsi"/>
            <w:sz w:val="26"/>
            <w:szCs w:val="26"/>
            <w:lang w:val="ro-RO"/>
          </w:rPr>
          <w:t>www.judetulharghita.ro</w:t>
        </w:r>
      </w:hyperlink>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7C0676">
      <w:pPr>
        <w:numPr>
          <w:ilvl w:val="0"/>
          <w:numId w:val="1"/>
        </w:numPr>
        <w:suppressAutoHyphens w:val="0"/>
        <w:ind w:left="426" w:hanging="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Denumirea programului:</w:t>
      </w:r>
      <w:r w:rsidRPr="00CE2F1A">
        <w:rPr>
          <w:rFonts w:asciiTheme="minorHAnsi" w:hAnsiTheme="minorHAnsi" w:cstheme="minorHAnsi"/>
          <w:sz w:val="26"/>
          <w:szCs w:val="26"/>
          <w:lang w:val="ro-RO"/>
        </w:rPr>
        <w:t xml:space="preserve"> „Acordarea distincțiilor de excelență pentru dezvoltarea și promovarea valorilor </w:t>
      </w:r>
      <w:r w:rsidR="005D3749">
        <w:rPr>
          <w:rFonts w:asciiTheme="minorHAnsi" w:hAnsiTheme="minorHAnsi" w:cstheme="minorHAnsi"/>
          <w:sz w:val="26"/>
          <w:szCs w:val="26"/>
          <w:lang w:val="ro-RO"/>
        </w:rPr>
        <w:t>judeţului Harghita” pe anul 2020</w:t>
      </w:r>
    </w:p>
    <w:p w:rsidR="00C87EFE" w:rsidRPr="00CE2F1A" w:rsidRDefault="00C87EFE" w:rsidP="00C87EFE">
      <w:pPr>
        <w:spacing w:line="276" w:lineRule="auto"/>
        <w:jc w:val="both"/>
        <w:rPr>
          <w:rFonts w:asciiTheme="minorHAnsi" w:hAnsiTheme="minorHAnsi" w:cstheme="minorHAnsi"/>
          <w:b/>
          <w:sz w:val="26"/>
          <w:szCs w:val="26"/>
          <w:lang w:val="ro-RO"/>
        </w:rPr>
      </w:pPr>
    </w:p>
    <w:p w:rsidR="00C87EFE" w:rsidRPr="00CE2F1A" w:rsidRDefault="00C87EFE" w:rsidP="007C0676">
      <w:pPr>
        <w:numPr>
          <w:ilvl w:val="0"/>
          <w:numId w:val="1"/>
        </w:numPr>
        <w:suppressAutoHyphens w:val="0"/>
        <w:ind w:left="426" w:hanging="426"/>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Descrierea generală a programului</w:t>
      </w:r>
    </w:p>
    <w:p w:rsidR="00C87EFE" w:rsidRPr="00F219F0" w:rsidRDefault="00C87EFE" w:rsidP="007C0676">
      <w:pPr>
        <w:jc w:val="both"/>
        <w:rPr>
          <w:rFonts w:asciiTheme="minorHAnsi" w:hAnsiTheme="minorHAnsi" w:cstheme="minorHAnsi"/>
          <w:sz w:val="26"/>
          <w:szCs w:val="26"/>
          <w:lang w:val="ro-RO"/>
        </w:rPr>
      </w:pPr>
      <w:r w:rsidRPr="00F219F0">
        <w:rPr>
          <w:rFonts w:asciiTheme="minorHAnsi" w:hAnsiTheme="minorHAnsi" w:cstheme="minorHAnsi"/>
          <w:sz w:val="26"/>
          <w:szCs w:val="26"/>
          <w:lang w:val="ro-RO"/>
        </w:rPr>
        <w:t xml:space="preserve">Consiliul Județean Harghita recunoaște și acordă diferite premii sub formă de medalii, insigne şi plăci gravate pentru persoane, grupuri de persoane şi instituţii publice, </w:t>
      </w:r>
      <w:r w:rsidR="00F219F0" w:rsidRPr="00F219F0">
        <w:rPr>
          <w:rFonts w:asciiTheme="minorHAnsi" w:hAnsiTheme="minorHAnsi" w:cstheme="minorHAnsi"/>
          <w:sz w:val="26"/>
          <w:szCs w:val="26"/>
          <w:lang w:val="ro-RO"/>
        </w:rPr>
        <w:t xml:space="preserve">precum și inel confecționat din aur de 14K, puritate 585, cu greutate maximă de 13 gr./buc, personalizată cu stema județului și inscripția PRO HARGHITA, </w:t>
      </w:r>
      <w:r w:rsidRPr="00F219F0">
        <w:rPr>
          <w:rFonts w:asciiTheme="minorHAnsi" w:hAnsiTheme="minorHAnsi" w:cstheme="minorHAnsi"/>
          <w:sz w:val="26"/>
          <w:szCs w:val="26"/>
          <w:lang w:val="ro-RO"/>
        </w:rPr>
        <w:t xml:space="preserve">cu scopul promovării și recunoașterii activității acestora prin care au contribuit în mod relevant la dezvoltarea segmentelor din următoarele domenii: activitate publică, administraţie publică,  dezvoltare rurală, cultură, arte, educație publică, viaţa ştiinţifică, tineret și sport.  </w:t>
      </w:r>
    </w:p>
    <w:p w:rsidR="00F219F0" w:rsidRDefault="00F219F0" w:rsidP="007C0676">
      <w:pPr>
        <w:jc w:val="both"/>
        <w:rPr>
          <w:rFonts w:asciiTheme="minorHAnsi" w:hAnsiTheme="minorHAnsi" w:cstheme="minorHAnsi"/>
          <w:color w:val="000000"/>
          <w:sz w:val="26"/>
          <w:szCs w:val="26"/>
          <w:lang w:val="ro-RO"/>
        </w:rPr>
      </w:pPr>
    </w:p>
    <w:p w:rsidR="00C87EFE" w:rsidRPr="00CE2F1A" w:rsidRDefault="005D3749" w:rsidP="007C0676">
      <w:pPr>
        <w:jc w:val="both"/>
        <w:rPr>
          <w:rFonts w:asciiTheme="minorHAnsi" w:hAnsiTheme="minorHAnsi" w:cstheme="minorHAnsi"/>
          <w:color w:val="000000"/>
          <w:sz w:val="26"/>
          <w:szCs w:val="26"/>
          <w:lang w:val="ro-RO"/>
        </w:rPr>
      </w:pPr>
      <w:r>
        <w:rPr>
          <w:rFonts w:asciiTheme="minorHAnsi" w:hAnsiTheme="minorHAnsi" w:cstheme="minorHAnsi"/>
          <w:color w:val="000000"/>
          <w:sz w:val="26"/>
          <w:szCs w:val="26"/>
          <w:lang w:val="ro-RO"/>
        </w:rPr>
        <w:t>D</w:t>
      </w:r>
      <w:r w:rsidR="00C87EFE" w:rsidRPr="00CE2F1A">
        <w:rPr>
          <w:rFonts w:asciiTheme="minorHAnsi" w:hAnsiTheme="minorHAnsi" w:cstheme="minorHAnsi"/>
          <w:color w:val="000000"/>
          <w:sz w:val="26"/>
          <w:szCs w:val="26"/>
          <w:lang w:val="ro-RO"/>
        </w:rPr>
        <w:t>istincția de Excelență pentru dezvoltarea și promovarea valorilor județului Harghita, aprobată prin Hotărârea Consiliului Județean Harghita nr. 109/2009 cu modificările și completările ulterioare, se acordă cu diferite ocazii și la diferite manifestări unor persoane sau grupuri de persoane</w:t>
      </w:r>
      <w:r w:rsidR="00F219F0">
        <w:rPr>
          <w:rFonts w:asciiTheme="minorHAnsi" w:hAnsiTheme="minorHAnsi" w:cstheme="minorHAnsi"/>
          <w:color w:val="000000"/>
          <w:sz w:val="26"/>
          <w:szCs w:val="26"/>
          <w:lang w:val="ro-RO"/>
        </w:rPr>
        <w:t xml:space="preserve"> </w:t>
      </w:r>
      <w:r w:rsidR="00F219F0" w:rsidRPr="00F219F0">
        <w:rPr>
          <w:rFonts w:asciiTheme="minorHAnsi" w:hAnsiTheme="minorHAnsi" w:cstheme="minorHAnsi"/>
          <w:sz w:val="26"/>
          <w:szCs w:val="26"/>
          <w:lang w:val="ro-RO"/>
        </w:rPr>
        <w:t>şi instituţii publice</w:t>
      </w:r>
      <w:r w:rsidR="00F219F0">
        <w:rPr>
          <w:rFonts w:asciiTheme="minorHAnsi" w:hAnsiTheme="minorHAnsi" w:cstheme="minorHAnsi"/>
          <w:sz w:val="26"/>
          <w:szCs w:val="26"/>
          <w:lang w:val="ro-RO"/>
        </w:rPr>
        <w:t>,</w:t>
      </w:r>
      <w:r w:rsidR="00C87EFE" w:rsidRPr="00CE2F1A">
        <w:rPr>
          <w:rFonts w:asciiTheme="minorHAnsi" w:hAnsiTheme="minorHAnsi" w:cstheme="minorHAnsi"/>
          <w:color w:val="000000"/>
          <w:sz w:val="26"/>
          <w:szCs w:val="26"/>
          <w:lang w:val="ro-RO"/>
        </w:rPr>
        <w:t xml:space="preserve"> care au contribuit în mod semnificativ la dezvoltarea și promovarea valorilor județului.</w:t>
      </w:r>
    </w:p>
    <w:p w:rsidR="00C87EFE" w:rsidRPr="00CE2F1A" w:rsidRDefault="00C87EFE" w:rsidP="007C0676">
      <w:pPr>
        <w:jc w:val="both"/>
        <w:rPr>
          <w:rFonts w:asciiTheme="minorHAnsi" w:hAnsiTheme="minorHAnsi" w:cstheme="minorHAnsi"/>
          <w:color w:val="000000"/>
          <w:sz w:val="26"/>
          <w:szCs w:val="26"/>
          <w:lang w:val="ro-RO"/>
        </w:rPr>
      </w:pPr>
      <w:r w:rsidRPr="00CE2F1A">
        <w:rPr>
          <w:rFonts w:asciiTheme="minorHAnsi" w:hAnsiTheme="minorHAnsi" w:cstheme="minorHAnsi"/>
          <w:color w:val="000000"/>
          <w:sz w:val="26"/>
          <w:szCs w:val="26"/>
          <w:lang w:val="ro-RO"/>
        </w:rPr>
        <w:t xml:space="preserve">Pe baza Hotărârii Consiliului Județean Harghita nr. 12/2013 pentru modificarea Hotărârii nr. 109/2009 privind aprobarea înființării Distincției de Excelență pentru dezvoltarea și promovarea valorilor județului Harghita, s-au stabilit categoriile de distincții, domeniile, formatul și criteriile de acordare, precum și unele măsuri privind acordarea acesteia. </w:t>
      </w:r>
    </w:p>
    <w:p w:rsidR="00C87EFE" w:rsidRPr="00CE2F1A" w:rsidRDefault="00C87EFE" w:rsidP="007C0676">
      <w:pPr>
        <w:jc w:val="both"/>
        <w:rPr>
          <w:rFonts w:asciiTheme="minorHAnsi" w:hAnsiTheme="minorHAnsi" w:cstheme="minorHAnsi"/>
          <w:color w:val="000000" w:themeColor="text1"/>
          <w:sz w:val="26"/>
          <w:szCs w:val="26"/>
          <w:lang w:val="ro-RO"/>
        </w:rPr>
      </w:pPr>
      <w:r w:rsidRPr="00CE2F1A">
        <w:rPr>
          <w:rFonts w:asciiTheme="minorHAnsi" w:hAnsiTheme="minorHAnsi" w:cstheme="minorHAnsi"/>
          <w:color w:val="000000" w:themeColor="text1"/>
          <w:sz w:val="26"/>
          <w:szCs w:val="26"/>
          <w:lang w:val="ro-RO"/>
        </w:rPr>
        <w:t xml:space="preserve">Pe baza Hotărârii Consiliului Județean Harghita nr. 135/2016 cu privire la modificarea Hotărârii Consiliului Județean Harghita nr. 34/2016, s-au stabilit domeniile, formatul și criteriile de acordare </w:t>
      </w:r>
      <w:r w:rsidR="0085170A" w:rsidRPr="00CE2F1A">
        <w:rPr>
          <w:rFonts w:asciiTheme="minorHAnsi" w:hAnsiTheme="minorHAnsi" w:cstheme="minorHAnsi"/>
          <w:color w:val="000000" w:themeColor="text1"/>
          <w:sz w:val="26"/>
          <w:szCs w:val="26"/>
          <w:lang w:val="ro-RO"/>
        </w:rPr>
        <w:t xml:space="preserve">pentru </w:t>
      </w:r>
      <w:r w:rsidR="008F2C3B" w:rsidRPr="00CE2F1A">
        <w:rPr>
          <w:rFonts w:asciiTheme="minorHAnsi" w:hAnsiTheme="minorHAnsi" w:cstheme="minorHAnsi"/>
          <w:color w:val="000000" w:themeColor="text1"/>
          <w:sz w:val="26"/>
          <w:szCs w:val="26"/>
          <w:lang w:val="ro-RO"/>
        </w:rPr>
        <w:t>următoarele premii</w:t>
      </w:r>
      <w:r w:rsidR="0085170A" w:rsidRPr="00CE2F1A">
        <w:rPr>
          <w:rFonts w:asciiTheme="minorHAnsi" w:hAnsiTheme="minorHAnsi" w:cstheme="minorHAnsi"/>
          <w:color w:val="000000" w:themeColor="text1"/>
          <w:sz w:val="26"/>
          <w:szCs w:val="26"/>
          <w:lang w:val="ro-RO"/>
        </w:rPr>
        <w:t>: „Premiul</w:t>
      </w:r>
      <w:r w:rsidRPr="00CE2F1A">
        <w:rPr>
          <w:rFonts w:asciiTheme="minorHAnsi" w:hAnsiTheme="minorHAnsi" w:cstheme="minorHAnsi"/>
          <w:color w:val="000000" w:themeColor="text1"/>
          <w:sz w:val="26"/>
          <w:szCs w:val="26"/>
          <w:lang w:val="ro-RO"/>
        </w:rPr>
        <w:t xml:space="preserve"> Mihai Eminescu</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 și </w:t>
      </w:r>
      <w:r w:rsidR="0085170A" w:rsidRPr="00CE2F1A">
        <w:rPr>
          <w:rFonts w:asciiTheme="minorHAnsi" w:hAnsiTheme="minorHAnsi" w:cstheme="minorHAnsi"/>
          <w:color w:val="000000" w:themeColor="text1"/>
          <w:sz w:val="26"/>
          <w:szCs w:val="26"/>
          <w:lang w:val="ro-RO"/>
        </w:rPr>
        <w:t xml:space="preserve">„Premiul </w:t>
      </w:r>
      <w:r w:rsidRPr="00CE2F1A">
        <w:rPr>
          <w:rFonts w:asciiTheme="minorHAnsi" w:hAnsiTheme="minorHAnsi" w:cstheme="minorHAnsi"/>
          <w:color w:val="000000" w:themeColor="text1"/>
          <w:sz w:val="26"/>
          <w:szCs w:val="26"/>
          <w:lang w:val="ro-RO"/>
        </w:rPr>
        <w:t>George Sbârcea</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 </w:t>
      </w:r>
    </w:p>
    <w:p w:rsidR="00C87EFE" w:rsidRPr="00CE2F1A" w:rsidRDefault="00C87EFE" w:rsidP="007C0676">
      <w:pPr>
        <w:jc w:val="both"/>
        <w:rPr>
          <w:rFonts w:asciiTheme="minorHAnsi" w:hAnsiTheme="minorHAnsi" w:cstheme="minorHAnsi"/>
          <w:color w:val="000000" w:themeColor="text1"/>
          <w:sz w:val="26"/>
          <w:szCs w:val="26"/>
          <w:lang w:val="ro-RO"/>
        </w:rPr>
      </w:pPr>
      <w:r w:rsidRPr="00CE2F1A">
        <w:rPr>
          <w:rFonts w:asciiTheme="minorHAnsi" w:hAnsiTheme="minorHAnsi" w:cstheme="minorHAnsi"/>
          <w:color w:val="000000" w:themeColor="text1"/>
          <w:sz w:val="26"/>
          <w:szCs w:val="26"/>
          <w:lang w:val="ro-RO"/>
        </w:rPr>
        <w:lastRenderedPageBreak/>
        <w:t>Pe baza Hotărârii Consiliului Județean Harghita nr. 122/2017</w:t>
      </w:r>
      <w:r w:rsidR="0085170A" w:rsidRPr="00CE2F1A">
        <w:rPr>
          <w:rFonts w:asciiTheme="minorHAnsi" w:hAnsiTheme="minorHAnsi" w:cstheme="minorHAnsi"/>
          <w:color w:val="000000" w:themeColor="text1"/>
          <w:sz w:val="26"/>
          <w:szCs w:val="26"/>
          <w:lang w:val="ro-RO"/>
        </w:rPr>
        <w:t xml:space="preserve">, </w:t>
      </w:r>
      <w:r w:rsidR="008F2C3B" w:rsidRPr="00CE2F1A">
        <w:rPr>
          <w:rFonts w:asciiTheme="minorHAnsi" w:hAnsiTheme="minorHAnsi" w:cstheme="minorHAnsi"/>
          <w:color w:val="000000" w:themeColor="text1"/>
          <w:sz w:val="26"/>
          <w:szCs w:val="26"/>
          <w:lang w:val="ro-RO"/>
        </w:rPr>
        <w:t xml:space="preserve">au fost </w:t>
      </w:r>
      <w:r w:rsidR="00A35006" w:rsidRPr="00CE2F1A">
        <w:rPr>
          <w:rFonts w:asciiTheme="minorHAnsi" w:hAnsiTheme="minorHAnsi" w:cstheme="minorHAnsi"/>
          <w:color w:val="000000" w:themeColor="text1"/>
          <w:sz w:val="26"/>
          <w:szCs w:val="26"/>
          <w:lang w:val="ro-RO"/>
        </w:rPr>
        <w:t xml:space="preserve">înființate </w:t>
      </w:r>
      <w:r w:rsidR="0085170A" w:rsidRPr="00CE2F1A">
        <w:rPr>
          <w:rFonts w:asciiTheme="minorHAnsi" w:hAnsiTheme="minorHAnsi" w:cstheme="minorHAnsi"/>
          <w:color w:val="000000" w:themeColor="text1"/>
          <w:sz w:val="26"/>
          <w:szCs w:val="26"/>
          <w:lang w:val="ro-RO"/>
        </w:rPr>
        <w:t xml:space="preserve">alte noi premii: </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Premiul </w:t>
      </w:r>
      <w:proofErr w:type="spellStart"/>
      <w:r w:rsidRPr="00CE2F1A">
        <w:rPr>
          <w:rFonts w:asciiTheme="minorHAnsi" w:hAnsiTheme="minorHAnsi" w:cstheme="minorHAnsi"/>
          <w:color w:val="000000" w:themeColor="text1"/>
          <w:sz w:val="26"/>
          <w:szCs w:val="26"/>
          <w:lang w:val="ro-RO"/>
        </w:rPr>
        <w:t>Heureka</w:t>
      </w:r>
      <w:proofErr w:type="spellEnd"/>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 și </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 xml:space="preserve">Premiul pentru sprijinirea sferei </w:t>
      </w:r>
      <w:proofErr w:type="spellStart"/>
      <w:r w:rsidRPr="00CE2F1A">
        <w:rPr>
          <w:rFonts w:asciiTheme="minorHAnsi" w:hAnsiTheme="minorHAnsi" w:cstheme="minorHAnsi"/>
          <w:color w:val="000000" w:themeColor="text1"/>
          <w:sz w:val="26"/>
          <w:szCs w:val="26"/>
          <w:lang w:val="ro-RO"/>
        </w:rPr>
        <w:t>antreprenoriatului</w:t>
      </w:r>
      <w:proofErr w:type="spellEnd"/>
      <w:r w:rsidR="00A35006" w:rsidRPr="00CE2F1A">
        <w:rPr>
          <w:rFonts w:asciiTheme="minorHAnsi" w:hAnsiTheme="minorHAnsi" w:cstheme="minorHAnsi"/>
          <w:color w:val="000000" w:themeColor="text1"/>
          <w:sz w:val="26"/>
          <w:szCs w:val="26"/>
          <w:lang w:val="ro-RO"/>
        </w:rPr>
        <w:t>”</w:t>
      </w:r>
      <w:r w:rsidR="0085170A" w:rsidRPr="00CE2F1A">
        <w:rPr>
          <w:rFonts w:asciiTheme="minorHAnsi" w:hAnsiTheme="minorHAnsi" w:cstheme="minorHAnsi"/>
          <w:color w:val="000000" w:themeColor="text1"/>
          <w:sz w:val="26"/>
          <w:szCs w:val="26"/>
          <w:lang w:val="ro-RO"/>
        </w:rPr>
        <w:t xml:space="preserve">. </w:t>
      </w:r>
      <w:r w:rsidR="008F2C3B" w:rsidRPr="00CE2F1A">
        <w:rPr>
          <w:rFonts w:asciiTheme="minorHAnsi" w:hAnsiTheme="minorHAnsi" w:cstheme="minorHAnsi"/>
          <w:color w:val="000000" w:themeColor="text1"/>
          <w:sz w:val="26"/>
          <w:szCs w:val="26"/>
          <w:lang w:val="ro-RO"/>
        </w:rPr>
        <w:t xml:space="preserve">Tot pe baza acestei </w:t>
      </w:r>
      <w:r w:rsidR="0085170A" w:rsidRPr="00CE2F1A">
        <w:rPr>
          <w:rFonts w:asciiTheme="minorHAnsi" w:hAnsiTheme="minorHAnsi" w:cstheme="minorHAnsi"/>
          <w:color w:val="000000" w:themeColor="text1"/>
          <w:sz w:val="26"/>
          <w:szCs w:val="26"/>
          <w:lang w:val="ro-RO"/>
        </w:rPr>
        <w:t>hotărâri</w:t>
      </w:r>
      <w:r w:rsidRPr="00CE2F1A">
        <w:rPr>
          <w:rFonts w:asciiTheme="minorHAnsi" w:hAnsiTheme="minorHAnsi" w:cstheme="minorHAnsi"/>
          <w:color w:val="000000" w:themeColor="text1"/>
          <w:sz w:val="26"/>
          <w:szCs w:val="26"/>
          <w:lang w:val="ro-RO"/>
        </w:rPr>
        <w:t xml:space="preserve"> s-a modificat denumirea</w:t>
      </w:r>
      <w:r w:rsidR="00F219F0">
        <w:rPr>
          <w:rFonts w:asciiTheme="minorHAnsi" w:hAnsiTheme="minorHAnsi" w:cstheme="minorHAnsi"/>
          <w:color w:val="000000" w:themeColor="text1"/>
          <w:sz w:val="26"/>
          <w:szCs w:val="26"/>
          <w:lang w:val="ro-RO"/>
        </w:rPr>
        <w:t xml:space="preserve"> </w:t>
      </w:r>
      <w:r w:rsidR="00821B46" w:rsidRPr="00CE2F1A">
        <w:rPr>
          <w:rFonts w:asciiTheme="minorHAnsi" w:hAnsiTheme="minorHAnsi" w:cstheme="minorHAnsi"/>
          <w:color w:val="000000" w:themeColor="text1"/>
          <w:sz w:val="26"/>
          <w:szCs w:val="26"/>
          <w:lang w:val="ro-RO"/>
        </w:rPr>
        <w:t>„</w:t>
      </w:r>
      <w:r w:rsidR="00F219F0">
        <w:rPr>
          <w:rFonts w:asciiTheme="minorHAnsi" w:hAnsiTheme="minorHAnsi" w:cstheme="minorHAnsi"/>
          <w:color w:val="000000" w:themeColor="text1"/>
          <w:sz w:val="26"/>
          <w:szCs w:val="26"/>
          <w:lang w:val="ro-RO"/>
        </w:rPr>
        <w:t>Premiului</w:t>
      </w:r>
      <w:r w:rsidR="00821B46">
        <w:rPr>
          <w:rFonts w:asciiTheme="minorHAnsi" w:hAnsiTheme="minorHAnsi" w:cstheme="minorHAnsi"/>
          <w:color w:val="000000" w:themeColor="text1"/>
          <w:sz w:val="26"/>
          <w:szCs w:val="26"/>
          <w:lang w:val="ro-RO"/>
        </w:rPr>
        <w:t xml:space="preserve"> pentru familii</w:t>
      </w:r>
      <w:r w:rsidR="00821B46" w:rsidRPr="00CE2F1A">
        <w:rPr>
          <w:rFonts w:asciiTheme="minorHAnsi" w:hAnsiTheme="minorHAnsi" w:cstheme="minorHAnsi"/>
          <w:color w:val="000000" w:themeColor="text1"/>
          <w:sz w:val="26"/>
          <w:szCs w:val="26"/>
          <w:lang w:val="ro-RO"/>
        </w:rPr>
        <w:t>”</w:t>
      </w:r>
      <w:r w:rsidR="00F219F0">
        <w:rPr>
          <w:rFonts w:asciiTheme="minorHAnsi" w:hAnsiTheme="minorHAnsi" w:cstheme="minorHAnsi"/>
          <w:color w:val="000000" w:themeColor="text1"/>
          <w:sz w:val="26"/>
          <w:szCs w:val="26"/>
          <w:lang w:val="ro-RO"/>
        </w:rPr>
        <w:t xml:space="preserve"> </w:t>
      </w:r>
      <w:r w:rsidR="00821B46">
        <w:rPr>
          <w:rFonts w:asciiTheme="minorHAnsi" w:hAnsiTheme="minorHAnsi" w:cstheme="minorHAnsi"/>
          <w:color w:val="000000" w:themeColor="text1"/>
          <w:sz w:val="26"/>
          <w:szCs w:val="26"/>
          <w:lang w:val="ro-RO"/>
        </w:rPr>
        <w:t xml:space="preserve">în </w:t>
      </w:r>
      <w:r w:rsidRPr="00CE2F1A">
        <w:rPr>
          <w:rFonts w:asciiTheme="minorHAnsi" w:hAnsiTheme="minorHAnsi" w:cstheme="minorHAnsi"/>
          <w:color w:val="000000" w:themeColor="text1"/>
          <w:sz w:val="26"/>
          <w:szCs w:val="26"/>
          <w:lang w:val="ro-RO"/>
        </w:rPr>
        <w:t xml:space="preserve"> </w:t>
      </w:r>
      <w:r w:rsidR="00A35006" w:rsidRPr="00CE2F1A">
        <w:rPr>
          <w:rFonts w:asciiTheme="minorHAnsi" w:hAnsiTheme="minorHAnsi" w:cstheme="minorHAnsi"/>
          <w:color w:val="000000" w:themeColor="text1"/>
          <w:sz w:val="26"/>
          <w:szCs w:val="26"/>
          <w:lang w:val="ro-RO"/>
        </w:rPr>
        <w:t>„</w:t>
      </w:r>
      <w:r w:rsidR="00821B46">
        <w:rPr>
          <w:rFonts w:asciiTheme="minorHAnsi" w:hAnsiTheme="minorHAnsi" w:cstheme="minorHAnsi"/>
          <w:color w:val="000000" w:themeColor="text1"/>
          <w:sz w:val="26"/>
          <w:szCs w:val="26"/>
          <w:lang w:val="ro-RO"/>
        </w:rPr>
        <w:t>Premiul</w:t>
      </w:r>
      <w:r w:rsidRPr="00CE2F1A">
        <w:rPr>
          <w:rFonts w:asciiTheme="minorHAnsi" w:hAnsiTheme="minorHAnsi" w:cstheme="minorHAnsi"/>
          <w:color w:val="000000" w:themeColor="text1"/>
          <w:sz w:val="26"/>
          <w:szCs w:val="26"/>
          <w:lang w:val="ro-RO"/>
        </w:rPr>
        <w:t xml:space="preserve"> pentru sprijinirea familiilor</w:t>
      </w:r>
      <w:r w:rsidR="00A35006" w:rsidRPr="00CE2F1A">
        <w:rPr>
          <w:rFonts w:asciiTheme="minorHAnsi" w:hAnsiTheme="minorHAnsi" w:cstheme="minorHAnsi"/>
          <w:color w:val="000000" w:themeColor="text1"/>
          <w:sz w:val="26"/>
          <w:szCs w:val="26"/>
          <w:lang w:val="ro-RO"/>
        </w:rPr>
        <w:t>”</w:t>
      </w:r>
      <w:r w:rsidRPr="00CE2F1A">
        <w:rPr>
          <w:rFonts w:asciiTheme="minorHAnsi" w:hAnsiTheme="minorHAnsi" w:cstheme="minorHAnsi"/>
          <w:color w:val="000000" w:themeColor="text1"/>
          <w:sz w:val="26"/>
          <w:szCs w:val="26"/>
          <w:lang w:val="ro-RO"/>
        </w:rPr>
        <w:t>.</w:t>
      </w:r>
      <w:r w:rsidR="00D74254" w:rsidRPr="00CE2F1A">
        <w:rPr>
          <w:rFonts w:asciiTheme="minorHAnsi" w:hAnsiTheme="minorHAnsi" w:cstheme="minorHAnsi"/>
          <w:color w:val="000000" w:themeColor="text1"/>
          <w:sz w:val="26"/>
          <w:szCs w:val="26"/>
          <w:lang w:val="ro-RO"/>
        </w:rPr>
        <w:t xml:space="preserve"> </w:t>
      </w:r>
    </w:p>
    <w:p w:rsidR="008F2C3B" w:rsidRDefault="008F2C3B" w:rsidP="007C0676">
      <w:pPr>
        <w:jc w:val="both"/>
        <w:rPr>
          <w:rFonts w:asciiTheme="minorHAnsi" w:hAnsiTheme="minorHAnsi" w:cstheme="minorHAnsi"/>
          <w:color w:val="000000" w:themeColor="text1"/>
          <w:sz w:val="26"/>
          <w:szCs w:val="26"/>
          <w:lang w:val="ro-RO"/>
        </w:rPr>
      </w:pPr>
      <w:r w:rsidRPr="00CE2F1A">
        <w:rPr>
          <w:rFonts w:asciiTheme="minorHAnsi" w:hAnsiTheme="minorHAnsi" w:cstheme="minorHAnsi"/>
          <w:color w:val="000000" w:themeColor="text1"/>
          <w:sz w:val="26"/>
          <w:szCs w:val="26"/>
          <w:lang w:val="ro-RO"/>
        </w:rPr>
        <w:t xml:space="preserve">Pe baza Hotărârii Consiliului Județean Harghita nr. 70/2018 </w:t>
      </w:r>
      <w:r w:rsidR="00A35006" w:rsidRPr="00CE2F1A">
        <w:rPr>
          <w:rFonts w:asciiTheme="minorHAnsi" w:hAnsiTheme="minorHAnsi" w:cstheme="minorHAnsi"/>
          <w:color w:val="000000" w:themeColor="text1"/>
          <w:sz w:val="26"/>
          <w:szCs w:val="26"/>
          <w:lang w:val="ro-RO"/>
        </w:rPr>
        <w:t>a fost înființat „</w:t>
      </w:r>
      <w:r w:rsidRPr="00CE2F1A">
        <w:rPr>
          <w:rFonts w:asciiTheme="minorHAnsi" w:hAnsiTheme="minorHAnsi" w:cstheme="minorHAnsi"/>
          <w:color w:val="000000" w:themeColor="text1"/>
          <w:sz w:val="26"/>
          <w:szCs w:val="26"/>
          <w:lang w:val="ro-RO"/>
        </w:rPr>
        <w:t>Medalia Consiliului Județean Harghita</w:t>
      </w:r>
      <w:r w:rsidR="00C56306">
        <w:rPr>
          <w:rFonts w:asciiTheme="minorHAnsi" w:hAnsiTheme="minorHAnsi" w:cstheme="minorHAnsi"/>
          <w:color w:val="000000" w:themeColor="text1"/>
          <w:sz w:val="26"/>
          <w:szCs w:val="26"/>
          <w:lang w:val="ro-RO"/>
        </w:rPr>
        <w:t>”, descrierea premiului fiind  completat și modificat prin Hotărârea</w:t>
      </w:r>
      <w:r w:rsidR="00C56306" w:rsidRPr="00CE2F1A">
        <w:rPr>
          <w:rFonts w:asciiTheme="minorHAnsi" w:hAnsiTheme="minorHAnsi" w:cstheme="minorHAnsi"/>
          <w:color w:val="000000" w:themeColor="text1"/>
          <w:sz w:val="26"/>
          <w:szCs w:val="26"/>
          <w:lang w:val="ro-RO"/>
        </w:rPr>
        <w:t xml:space="preserve"> Cons</w:t>
      </w:r>
      <w:r w:rsidR="00C56306">
        <w:rPr>
          <w:rFonts w:asciiTheme="minorHAnsi" w:hAnsiTheme="minorHAnsi" w:cstheme="minorHAnsi"/>
          <w:color w:val="000000" w:themeColor="text1"/>
          <w:sz w:val="26"/>
          <w:szCs w:val="26"/>
          <w:lang w:val="ro-RO"/>
        </w:rPr>
        <w:t>iliului Județean Harghita nr. 75/2019.</w:t>
      </w:r>
    </w:p>
    <w:p w:rsidR="00C87EFE" w:rsidRPr="00CE2F1A"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Astfel, Consiliul Județean Harghita are posibilitatea de a decerna distincții unei categorii extinse de persoane, grupuri de persoane şi instituţii publice sub forma unor medalii de argint, bătute pe ambele fețe, cu diametru de 70 mm, cu grosime de 4 mm, a unor medalii suflate cu culoare argintie și aurie, bătute pe o singură față, în formă de cerc, cu diametru de  50, 42,5, 40, 36 mm, cu grosime de 4,5, 3 mm,  precum, a unor  insigne de culoare argintie, cu dimensiunea de 14x10 mm şi a unor plăci gravate din cupru, cu dimensiunea 20-60x25-80 cm. </w:t>
      </w:r>
    </w:p>
    <w:p w:rsidR="00C87EFE" w:rsidRPr="00CE2F1A"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Medaliile şi insignele acordate pe baza relevanței activităților și meritelor persoanelor şi grupurilor de persoane distinse, vor fi decernate în cutii speciale decorative însoțite cu diplome de merit personalizate. Distincțiile pot fi însoțite, la acordare, de premii în bani și/sau de alte cadouri și recompense materiale.</w:t>
      </w:r>
    </w:p>
    <w:p w:rsidR="00C87EFE"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Premiile vor fi înmânate cu ocazii oficiale sau festive, depinzând de genul de activitate a persoanei sau grupurilor de persoane distinse.  </w:t>
      </w:r>
    </w:p>
    <w:p w:rsidR="00C56306" w:rsidRDefault="00C56306" w:rsidP="007C0676">
      <w:pPr>
        <w:jc w:val="both"/>
        <w:rPr>
          <w:rFonts w:asciiTheme="minorHAnsi" w:hAnsiTheme="minorHAnsi" w:cstheme="minorHAnsi"/>
          <w:sz w:val="26"/>
          <w:szCs w:val="26"/>
          <w:lang w:val="ro-RO"/>
        </w:rPr>
      </w:pPr>
    </w:p>
    <w:p w:rsidR="00C87EFE" w:rsidRDefault="00C87EFE" w:rsidP="007C0676">
      <w:pPr>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Prin derularea programului se urmărește și realizarea medaliilor, insignelor, plăcilor gravate în vederea acordării acestora ca semn de distincție persoanelor, </w:t>
      </w:r>
      <w:r w:rsidR="00C56306">
        <w:rPr>
          <w:rFonts w:asciiTheme="minorHAnsi" w:hAnsiTheme="minorHAnsi" w:cstheme="minorHAnsi"/>
          <w:sz w:val="26"/>
          <w:szCs w:val="26"/>
          <w:lang w:val="ro-RO"/>
        </w:rPr>
        <w:t xml:space="preserve">grupurilor de persoane, </w:t>
      </w:r>
      <w:r w:rsidRPr="00CE2F1A">
        <w:rPr>
          <w:rFonts w:asciiTheme="minorHAnsi" w:hAnsiTheme="minorHAnsi" w:cstheme="minorHAnsi"/>
          <w:sz w:val="26"/>
          <w:szCs w:val="26"/>
          <w:lang w:val="ro-RO"/>
        </w:rPr>
        <w:t xml:space="preserve">instituţiilor care au întreprins sau întreprind acțiuni în vederea promovării imaginii publice a județului Harghita, a valorilor și tradițiilor specifice acestei regiuni. </w:t>
      </w:r>
    </w:p>
    <w:p w:rsidR="00F153E4" w:rsidRDefault="00F153E4" w:rsidP="007C0676">
      <w:pPr>
        <w:ind w:firstLine="426"/>
        <w:jc w:val="both"/>
        <w:rPr>
          <w:rFonts w:asciiTheme="minorHAnsi" w:hAnsiTheme="minorHAnsi" w:cstheme="minorHAnsi"/>
          <w:sz w:val="26"/>
          <w:szCs w:val="26"/>
          <w:lang w:val="ro-RO"/>
        </w:rPr>
      </w:pPr>
    </w:p>
    <w:p w:rsidR="00F153E4" w:rsidRDefault="00F153E4" w:rsidP="007C0676">
      <w:pPr>
        <w:jc w:val="both"/>
        <w:rPr>
          <w:rFonts w:asciiTheme="minorHAnsi" w:hAnsiTheme="minorHAnsi" w:cstheme="minorHAnsi"/>
          <w:sz w:val="26"/>
          <w:szCs w:val="26"/>
          <w:lang w:val="ro-RO"/>
        </w:rPr>
      </w:pPr>
      <w:r w:rsidRPr="00F153E4">
        <w:rPr>
          <w:rFonts w:asciiTheme="minorHAnsi" w:hAnsiTheme="minorHAnsi" w:cstheme="minorHAnsi"/>
          <w:sz w:val="26"/>
          <w:szCs w:val="26"/>
          <w:lang w:val="ro-RO"/>
        </w:rPr>
        <w:t xml:space="preserve">Pe lângă distincțiile mai sus menționate se va mai acorda </w:t>
      </w:r>
      <w:r w:rsidR="00821B46" w:rsidRPr="00CE2F1A">
        <w:rPr>
          <w:rFonts w:asciiTheme="minorHAnsi" w:hAnsiTheme="minorHAnsi" w:cstheme="minorHAnsi"/>
          <w:color w:val="000000" w:themeColor="text1"/>
          <w:sz w:val="26"/>
          <w:szCs w:val="26"/>
          <w:lang w:val="ro-RO"/>
        </w:rPr>
        <w:t>„</w:t>
      </w:r>
      <w:r w:rsidRPr="00F153E4">
        <w:rPr>
          <w:rFonts w:asciiTheme="minorHAnsi" w:hAnsiTheme="minorHAnsi" w:cstheme="minorHAnsi"/>
          <w:sz w:val="26"/>
          <w:szCs w:val="26"/>
          <w:lang w:val="ro-RO"/>
        </w:rPr>
        <w:t>Premiul PRO HARGHITA</w:t>
      </w:r>
      <w:r w:rsidR="00821B46" w:rsidRPr="00CE2F1A">
        <w:rPr>
          <w:rFonts w:asciiTheme="minorHAnsi" w:hAnsiTheme="minorHAnsi" w:cstheme="minorHAnsi"/>
          <w:color w:val="000000" w:themeColor="text1"/>
          <w:sz w:val="26"/>
          <w:szCs w:val="26"/>
          <w:lang w:val="ro-RO"/>
        </w:rPr>
        <w:t>”</w:t>
      </w:r>
      <w:r w:rsidRPr="00F153E4">
        <w:rPr>
          <w:rFonts w:asciiTheme="minorHAnsi" w:hAnsiTheme="minorHAnsi" w:cstheme="minorHAnsi"/>
          <w:sz w:val="26"/>
          <w:szCs w:val="26"/>
          <w:lang w:val="ro-RO"/>
        </w:rPr>
        <w:t xml:space="preserve">, fondat prin Hotărârea nr. 57/2001 a Consiliului Judeţean Harghita, </w:t>
      </w:r>
      <w:r w:rsidR="00C56306">
        <w:rPr>
          <w:rFonts w:asciiTheme="minorHAnsi" w:hAnsiTheme="minorHAnsi" w:cstheme="minorHAnsi"/>
          <w:sz w:val="26"/>
          <w:szCs w:val="26"/>
          <w:lang w:val="ro-RO"/>
        </w:rPr>
        <w:t xml:space="preserve">modificat și completat prin Hotărârea nr. </w:t>
      </w:r>
      <w:r w:rsidR="00C56306" w:rsidRPr="00380ACC">
        <w:rPr>
          <w:rFonts w:ascii="Calibri" w:hAnsi="Calibri"/>
          <w:sz w:val="26"/>
          <w:szCs w:val="26"/>
          <w:lang w:val="ro-RO"/>
        </w:rPr>
        <w:t>67/2007</w:t>
      </w:r>
      <w:r w:rsidR="00C56306">
        <w:rPr>
          <w:rFonts w:ascii="Calibri" w:hAnsi="Calibri"/>
          <w:sz w:val="26"/>
          <w:szCs w:val="26"/>
          <w:lang w:val="ro-RO"/>
        </w:rPr>
        <w:t xml:space="preserve"> și 271/2019, </w:t>
      </w:r>
      <w:r w:rsidRPr="00F153E4">
        <w:rPr>
          <w:rFonts w:asciiTheme="minorHAnsi" w:hAnsiTheme="minorHAnsi" w:cstheme="minorHAnsi"/>
          <w:sz w:val="26"/>
          <w:szCs w:val="26"/>
          <w:lang w:val="ro-RO"/>
        </w:rPr>
        <w:t>prin care s-a  aprobat acordarea acestuia persoanei sau unui grup de persoane pentru rezultate deosebite obţinute în diferite domenii de activitate, atât pe plan naţional, cât şi pe plan local, contribuind prin activitatea sa la dezvoltarea şi renumele judeţului.</w:t>
      </w:r>
    </w:p>
    <w:p w:rsidR="00821B46" w:rsidRPr="00821B46" w:rsidRDefault="00821B46" w:rsidP="007C0676">
      <w:pPr>
        <w:jc w:val="both"/>
        <w:rPr>
          <w:rFonts w:asciiTheme="minorHAnsi" w:hAnsiTheme="minorHAnsi" w:cstheme="minorHAnsi"/>
          <w:sz w:val="26"/>
          <w:szCs w:val="26"/>
          <w:lang w:val="ro-RO"/>
        </w:rPr>
      </w:pPr>
      <w:r w:rsidRPr="00821B46">
        <w:rPr>
          <w:rFonts w:asciiTheme="minorHAnsi" w:hAnsiTheme="minorHAnsi" w:cstheme="minorHAnsi"/>
          <w:color w:val="000000" w:themeColor="text1"/>
          <w:sz w:val="26"/>
          <w:szCs w:val="26"/>
          <w:lang w:val="ro-RO"/>
        </w:rPr>
        <w:t>„</w:t>
      </w:r>
      <w:r w:rsidRPr="00821B46">
        <w:rPr>
          <w:rFonts w:asciiTheme="minorHAnsi" w:hAnsiTheme="minorHAnsi" w:cstheme="minorHAnsi"/>
          <w:sz w:val="26"/>
          <w:szCs w:val="26"/>
          <w:lang w:val="ro-RO"/>
        </w:rPr>
        <w:t>Premiul PRO HARGHITA</w:t>
      </w:r>
      <w:r w:rsidRPr="00821B46">
        <w:rPr>
          <w:rFonts w:asciiTheme="minorHAnsi" w:hAnsiTheme="minorHAnsi" w:cstheme="minorHAnsi"/>
          <w:color w:val="000000" w:themeColor="text1"/>
          <w:sz w:val="26"/>
          <w:szCs w:val="26"/>
          <w:lang w:val="ro-RO"/>
        </w:rPr>
        <w:t>”</w:t>
      </w:r>
      <w:r w:rsidRPr="00821B46">
        <w:rPr>
          <w:rFonts w:asciiTheme="minorHAnsi" w:hAnsiTheme="minorHAnsi" w:cstheme="minorHAnsi"/>
          <w:sz w:val="26"/>
          <w:szCs w:val="26"/>
          <w:lang w:val="ro-RO"/>
        </w:rPr>
        <w:t xml:space="preserve"> se compune dintr-un inel de 14K, puritate 585, cu greutate maximă de 13 gr./buc, cu stema județului și inscripția PRO HARGHITA, diplomă de onoare și recompensă bănească. </w:t>
      </w:r>
    </w:p>
    <w:p w:rsidR="00F153E4" w:rsidRPr="00F153E4" w:rsidRDefault="00F153E4" w:rsidP="007C0676">
      <w:pPr>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567" w:hanging="567"/>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Istoricul programului</w:t>
      </w:r>
    </w:p>
    <w:p w:rsidR="00C87EFE" w:rsidRPr="00CE2F1A" w:rsidRDefault="00C87EFE" w:rsidP="00C56306">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Acordarea distincţiilor de excelenţă pentru dezvoltarea şi promovarea valorilor judeţului Harghita a fost cuprinsă şi în bugetul anilor anteriori, prin care au fost defalcate sume pentru acest program, al cărui obiectiv principal a fost să se acorde diferite premii </w:t>
      </w:r>
      <w:r w:rsidRPr="00CE2F1A">
        <w:rPr>
          <w:rFonts w:asciiTheme="minorHAnsi" w:hAnsiTheme="minorHAnsi" w:cstheme="minorHAnsi"/>
          <w:sz w:val="26"/>
          <w:szCs w:val="26"/>
          <w:lang w:val="ro-RO"/>
        </w:rPr>
        <w:lastRenderedPageBreak/>
        <w:t>pentru persoane sau grupuri de persoane, cu scopul promovării şi recunoaşterii activităţii acestora.</w:t>
      </w:r>
    </w:p>
    <w:p w:rsidR="00C87EFE" w:rsidRPr="00CE2F1A" w:rsidRDefault="00C87EFE" w:rsidP="00C87EFE">
      <w:pPr>
        <w:spacing w:line="276" w:lineRule="auto"/>
        <w:jc w:val="both"/>
        <w:rPr>
          <w:rFonts w:asciiTheme="minorHAnsi" w:hAnsiTheme="minorHAnsi" w:cstheme="minorHAnsi"/>
          <w:b/>
          <w:sz w:val="26"/>
          <w:szCs w:val="26"/>
          <w:lang w:val="ro-RO"/>
        </w:rPr>
      </w:pPr>
    </w:p>
    <w:p w:rsidR="008268B0" w:rsidRDefault="008268B0" w:rsidP="008268B0">
      <w:pPr>
        <w:numPr>
          <w:ilvl w:val="0"/>
          <w:numId w:val="1"/>
        </w:numPr>
        <w:suppressAutoHyphens w:val="0"/>
        <w:spacing w:line="276" w:lineRule="auto"/>
        <w:ind w:left="567" w:hanging="567"/>
        <w:jc w:val="both"/>
        <w:rPr>
          <w:rFonts w:asciiTheme="minorHAnsi" w:hAnsiTheme="minorHAnsi" w:cstheme="minorHAnsi"/>
          <w:b/>
          <w:sz w:val="26"/>
          <w:szCs w:val="26"/>
          <w:lang w:val="ro-RO"/>
        </w:rPr>
      </w:pPr>
      <w:r>
        <w:rPr>
          <w:rFonts w:asciiTheme="minorHAnsi" w:hAnsiTheme="minorHAnsi" w:cstheme="minorHAnsi"/>
          <w:b/>
          <w:sz w:val="26"/>
          <w:szCs w:val="26"/>
          <w:lang w:val="ro-RO"/>
        </w:rPr>
        <w:t>Rezultate obţinute în anul anterior</w:t>
      </w:r>
    </w:p>
    <w:p w:rsidR="008268B0" w:rsidRPr="00C057A4" w:rsidRDefault="00C56306" w:rsidP="008268B0">
      <w:pPr>
        <w:spacing w:line="276" w:lineRule="auto"/>
        <w:jc w:val="both"/>
        <w:rPr>
          <w:rFonts w:asciiTheme="minorHAnsi" w:hAnsiTheme="minorHAnsi" w:cstheme="minorHAnsi"/>
          <w:color w:val="000000" w:themeColor="text1"/>
          <w:sz w:val="26"/>
          <w:szCs w:val="26"/>
          <w:lang w:val="ro-RO"/>
        </w:rPr>
      </w:pPr>
      <w:r w:rsidRPr="00C057A4">
        <w:rPr>
          <w:rFonts w:asciiTheme="minorHAnsi" w:hAnsiTheme="minorHAnsi" w:cstheme="minorHAnsi"/>
          <w:color w:val="000000" w:themeColor="text1"/>
          <w:sz w:val="26"/>
          <w:szCs w:val="26"/>
          <w:lang w:val="ro-RO"/>
        </w:rPr>
        <w:t xml:space="preserve">În anul 2019 au fost distinse </w:t>
      </w:r>
      <w:r w:rsidR="005C339D">
        <w:rPr>
          <w:rFonts w:asciiTheme="minorHAnsi" w:hAnsiTheme="minorHAnsi" w:cstheme="minorHAnsi"/>
          <w:color w:val="000000" w:themeColor="text1"/>
          <w:sz w:val="26"/>
          <w:szCs w:val="26"/>
          <w:lang w:val="ro-RO"/>
        </w:rPr>
        <w:t>58  (</w:t>
      </w:r>
      <w:proofErr w:type="spellStart"/>
      <w:r w:rsidR="005C339D">
        <w:rPr>
          <w:rFonts w:asciiTheme="minorHAnsi" w:hAnsiTheme="minorHAnsi" w:cstheme="minorHAnsi"/>
          <w:color w:val="000000" w:themeColor="text1"/>
          <w:sz w:val="26"/>
          <w:szCs w:val="26"/>
          <w:lang w:val="ro-RO"/>
        </w:rPr>
        <w:t>cincizeciși</w:t>
      </w:r>
      <w:r w:rsidR="00C057A4" w:rsidRPr="00C057A4">
        <w:rPr>
          <w:rFonts w:asciiTheme="minorHAnsi" w:hAnsiTheme="minorHAnsi" w:cstheme="minorHAnsi"/>
          <w:color w:val="000000" w:themeColor="text1"/>
          <w:sz w:val="26"/>
          <w:szCs w:val="26"/>
          <w:lang w:val="ro-RO"/>
        </w:rPr>
        <w:t>opt</w:t>
      </w:r>
      <w:proofErr w:type="spellEnd"/>
      <w:r w:rsidR="00C057A4" w:rsidRPr="00C057A4">
        <w:rPr>
          <w:rFonts w:asciiTheme="minorHAnsi" w:hAnsiTheme="minorHAnsi" w:cstheme="minorHAnsi"/>
          <w:color w:val="000000" w:themeColor="text1"/>
          <w:sz w:val="26"/>
          <w:szCs w:val="26"/>
          <w:lang w:val="ro-RO"/>
        </w:rPr>
        <w:t>) de  persoane și 4 (patru</w:t>
      </w:r>
      <w:r w:rsidR="008268B0" w:rsidRPr="00C057A4">
        <w:rPr>
          <w:rFonts w:asciiTheme="minorHAnsi" w:hAnsiTheme="minorHAnsi" w:cstheme="minorHAnsi"/>
          <w:color w:val="000000" w:themeColor="text1"/>
          <w:sz w:val="26"/>
          <w:szCs w:val="26"/>
          <w:lang w:val="ro-RO"/>
        </w:rPr>
        <w:t xml:space="preserve">) asociații, au fost acordate </w:t>
      </w:r>
      <w:r w:rsidR="00C057A4" w:rsidRPr="00C057A4">
        <w:rPr>
          <w:rFonts w:asciiTheme="minorHAnsi" w:hAnsiTheme="minorHAnsi" w:cstheme="minorHAnsi"/>
          <w:color w:val="000000" w:themeColor="text1"/>
          <w:sz w:val="26"/>
          <w:szCs w:val="26"/>
          <w:lang w:val="ro-RO"/>
        </w:rPr>
        <w:t>62</w:t>
      </w:r>
      <w:r w:rsidR="008268B0" w:rsidRPr="00C057A4">
        <w:rPr>
          <w:rFonts w:asciiTheme="minorHAnsi" w:hAnsiTheme="minorHAnsi" w:cstheme="minorHAnsi"/>
          <w:color w:val="000000" w:themeColor="text1"/>
          <w:sz w:val="26"/>
          <w:szCs w:val="26"/>
          <w:lang w:val="ro-RO"/>
        </w:rPr>
        <w:t xml:space="preserve"> medalii și insigne, după cum urmează:</w:t>
      </w:r>
    </w:p>
    <w:p w:rsidR="008268B0" w:rsidRDefault="008268B0" w:rsidP="008268B0">
      <w:pPr>
        <w:pStyle w:val="Listparagraf"/>
        <w:numPr>
          <w:ilvl w:val="0"/>
          <w:numId w:val="11"/>
        </w:numPr>
        <w:suppressAutoHyphens w:val="0"/>
        <w:spacing w:line="276" w:lineRule="auto"/>
        <w:jc w:val="both"/>
        <w:rPr>
          <w:rFonts w:asciiTheme="minorHAnsi" w:hAnsiTheme="minorHAnsi" w:cstheme="minorHAnsi"/>
          <w:color w:val="000000" w:themeColor="text1"/>
          <w:sz w:val="26"/>
          <w:szCs w:val="26"/>
        </w:rPr>
      </w:pPr>
      <w:r>
        <w:rPr>
          <w:rFonts w:asciiTheme="minorHAnsi" w:hAnsiTheme="minorHAnsi" w:cstheme="minorHAnsi"/>
          <w:color w:val="000000" w:themeColor="text1"/>
          <w:sz w:val="26"/>
          <w:szCs w:val="26"/>
        </w:rPr>
        <w:t>În data de 9 mai 201</w:t>
      </w:r>
      <w:r w:rsidR="00717D9D">
        <w:rPr>
          <w:rFonts w:asciiTheme="minorHAnsi" w:hAnsiTheme="minorHAnsi" w:cstheme="minorHAnsi"/>
          <w:color w:val="000000" w:themeColor="text1"/>
          <w:sz w:val="26"/>
          <w:szCs w:val="26"/>
        </w:rPr>
        <w:t>9</w:t>
      </w:r>
      <w:r>
        <w:rPr>
          <w:rFonts w:asciiTheme="minorHAnsi" w:hAnsiTheme="minorHAnsi" w:cstheme="minorHAnsi"/>
          <w:color w:val="000000" w:themeColor="text1"/>
          <w:sz w:val="26"/>
          <w:szCs w:val="26"/>
        </w:rPr>
        <w:t xml:space="preserve"> cu ocazia șirului de evenimente organizat sub egida Zilele</w:t>
      </w:r>
      <w:r w:rsidR="00717D9D">
        <w:rPr>
          <w:rFonts w:asciiTheme="minorHAnsi" w:hAnsiTheme="minorHAnsi" w:cstheme="minorHAnsi"/>
          <w:color w:val="000000" w:themeColor="text1"/>
          <w:sz w:val="26"/>
          <w:szCs w:val="26"/>
        </w:rPr>
        <w:t xml:space="preserve"> Tineretului au fost decernate 4</w:t>
      </w:r>
      <w:r>
        <w:rPr>
          <w:rFonts w:asciiTheme="minorHAnsi" w:hAnsiTheme="minorHAnsi" w:cstheme="minorHAnsi"/>
          <w:color w:val="000000" w:themeColor="text1"/>
          <w:sz w:val="26"/>
          <w:szCs w:val="26"/>
        </w:rPr>
        <w:t xml:space="preserve"> premii, astfel:</w:t>
      </w:r>
    </w:p>
    <w:p w:rsidR="008268B0" w:rsidRDefault="008268B0" w:rsidP="00717D9D">
      <w:pPr>
        <w:pStyle w:val="Listparagraf"/>
        <w:numPr>
          <w:ilvl w:val="0"/>
          <w:numId w:val="9"/>
        </w:numPr>
        <w:suppressAutoHyphens w:val="0"/>
        <w:spacing w:line="276" w:lineRule="auto"/>
        <w:jc w:val="both"/>
        <w:rPr>
          <w:rFonts w:asciiTheme="minorHAnsi" w:hAnsiTheme="minorHAnsi" w:cstheme="minorHAnsi"/>
          <w:color w:val="000000" w:themeColor="text1"/>
          <w:sz w:val="26"/>
          <w:szCs w:val="26"/>
        </w:rPr>
      </w:pPr>
      <w:r>
        <w:rPr>
          <w:rFonts w:asciiTheme="minorHAnsi" w:hAnsiTheme="minorHAnsi" w:cstheme="minorHAnsi"/>
          <w:color w:val="000000" w:themeColor="text1"/>
          <w:sz w:val="26"/>
          <w:szCs w:val="26"/>
        </w:rPr>
        <w:t xml:space="preserve">„Premiul </w:t>
      </w:r>
      <w:r w:rsidR="00717D9D">
        <w:rPr>
          <w:rFonts w:asciiTheme="minorHAnsi" w:hAnsiTheme="minorHAnsi" w:cstheme="minorHAnsi"/>
          <w:color w:val="000000" w:themeColor="text1"/>
          <w:sz w:val="26"/>
          <w:szCs w:val="26"/>
        </w:rPr>
        <w:t xml:space="preserve">Promisiune” a fost acordat d-lui </w:t>
      </w:r>
      <w:r w:rsidR="00717D9D" w:rsidRPr="00717D9D">
        <w:rPr>
          <w:rFonts w:asciiTheme="minorHAnsi" w:hAnsiTheme="minorHAnsi" w:cstheme="minorHAnsi"/>
          <w:color w:val="000000" w:themeColor="text1"/>
          <w:sz w:val="26"/>
          <w:szCs w:val="26"/>
        </w:rPr>
        <w:t>Simon Norbert</w:t>
      </w:r>
      <w:r w:rsidR="00717D9D">
        <w:rPr>
          <w:rFonts w:asciiTheme="minorHAnsi" w:hAnsiTheme="minorHAnsi" w:cstheme="minorHAnsi"/>
          <w:color w:val="000000" w:themeColor="text1"/>
          <w:sz w:val="26"/>
          <w:szCs w:val="26"/>
        </w:rPr>
        <w:t xml:space="preserve">, </w:t>
      </w:r>
      <w:r>
        <w:rPr>
          <w:rFonts w:asciiTheme="minorHAnsi" w:hAnsiTheme="minorHAnsi" w:cstheme="minorHAnsi"/>
          <w:color w:val="000000" w:themeColor="text1"/>
          <w:sz w:val="26"/>
          <w:szCs w:val="26"/>
        </w:rPr>
        <w:t xml:space="preserve"> </w:t>
      </w:r>
      <w:r w:rsidR="00717D9D" w:rsidRPr="00717D9D">
        <w:rPr>
          <w:rFonts w:asciiTheme="minorHAnsi" w:hAnsiTheme="minorHAnsi" w:cstheme="minorHAnsi"/>
          <w:color w:val="000000" w:themeColor="text1"/>
          <w:sz w:val="26"/>
          <w:szCs w:val="26"/>
        </w:rPr>
        <w:t>Péter Gellért</w:t>
      </w:r>
      <w:r w:rsidR="00717D9D">
        <w:rPr>
          <w:rFonts w:asciiTheme="minorHAnsi" w:hAnsiTheme="minorHAnsi" w:cstheme="minorHAnsi"/>
          <w:color w:val="000000" w:themeColor="text1"/>
          <w:sz w:val="26"/>
          <w:szCs w:val="26"/>
        </w:rPr>
        <w:t xml:space="preserve">, </w:t>
      </w:r>
      <w:r w:rsidR="00717D9D" w:rsidRPr="00717D9D">
        <w:rPr>
          <w:rFonts w:asciiTheme="minorHAnsi" w:hAnsiTheme="minorHAnsi" w:cstheme="minorHAnsi"/>
          <w:color w:val="000000" w:themeColor="text1"/>
          <w:sz w:val="26"/>
          <w:szCs w:val="26"/>
        </w:rPr>
        <w:t>Varga Ruben Dániel</w:t>
      </w:r>
      <w:r w:rsidR="00717D9D">
        <w:rPr>
          <w:rFonts w:asciiTheme="minorHAnsi" w:hAnsiTheme="minorHAnsi" w:cstheme="minorHAnsi"/>
          <w:color w:val="000000" w:themeColor="text1"/>
          <w:sz w:val="26"/>
          <w:szCs w:val="26"/>
        </w:rPr>
        <w:t xml:space="preserve">, </w:t>
      </w:r>
      <w:r>
        <w:rPr>
          <w:rFonts w:asciiTheme="minorHAnsi" w:hAnsiTheme="minorHAnsi" w:cstheme="minorHAnsi"/>
          <w:color w:val="000000" w:themeColor="text1"/>
          <w:sz w:val="26"/>
          <w:szCs w:val="26"/>
        </w:rPr>
        <w:t>care  prin munca lor au contribuit în mod eficient la dezvoltarea comunitară; medaliile au fost însoțite de premii</w:t>
      </w:r>
      <w:r w:rsidR="00717D9D">
        <w:rPr>
          <w:rFonts w:asciiTheme="minorHAnsi" w:hAnsiTheme="minorHAnsi" w:cstheme="minorHAnsi"/>
          <w:color w:val="000000" w:themeColor="text1"/>
          <w:sz w:val="26"/>
          <w:szCs w:val="26"/>
        </w:rPr>
        <w:t xml:space="preserve"> în bani în valoare netă de 4</w:t>
      </w:r>
      <w:r>
        <w:rPr>
          <w:rFonts w:asciiTheme="minorHAnsi" w:hAnsiTheme="minorHAnsi" w:cstheme="minorHAnsi"/>
          <w:color w:val="000000" w:themeColor="text1"/>
          <w:sz w:val="26"/>
          <w:szCs w:val="26"/>
        </w:rPr>
        <w:t>00,00 lei/persoană;</w:t>
      </w:r>
    </w:p>
    <w:p w:rsidR="008268B0" w:rsidRDefault="00717D9D" w:rsidP="00717D9D">
      <w:pPr>
        <w:pStyle w:val="Listparagraf"/>
        <w:numPr>
          <w:ilvl w:val="0"/>
          <w:numId w:val="9"/>
        </w:numPr>
        <w:suppressAutoHyphens w:val="0"/>
        <w:spacing w:line="276" w:lineRule="auto"/>
        <w:jc w:val="both"/>
        <w:rPr>
          <w:rFonts w:asciiTheme="minorHAnsi" w:hAnsiTheme="minorHAnsi" w:cstheme="minorHAnsi"/>
          <w:color w:val="000000" w:themeColor="text1"/>
          <w:sz w:val="26"/>
          <w:szCs w:val="26"/>
        </w:rPr>
      </w:pPr>
      <w:r>
        <w:rPr>
          <w:rFonts w:asciiTheme="minorHAnsi" w:hAnsiTheme="minorHAnsi" w:cstheme="minorHAnsi"/>
          <w:color w:val="000000" w:themeColor="text1"/>
          <w:sz w:val="26"/>
          <w:szCs w:val="26"/>
        </w:rPr>
        <w:t xml:space="preserve"> </w:t>
      </w:r>
      <w:r>
        <w:rPr>
          <w:rFonts w:asciiTheme="minorHAnsi" w:hAnsiTheme="minorHAnsi" w:cstheme="minorHAnsi"/>
          <w:color w:val="000000" w:themeColor="text1"/>
          <w:sz w:val="26"/>
          <w:szCs w:val="26"/>
          <w:lang w:val="hu-HU"/>
        </w:rPr>
        <w:t>„</w:t>
      </w:r>
      <w:r w:rsidRPr="00717D9D">
        <w:rPr>
          <w:rFonts w:asciiTheme="minorHAnsi" w:hAnsiTheme="minorHAnsi" w:cstheme="minorHAnsi"/>
          <w:color w:val="000000" w:themeColor="text1"/>
          <w:sz w:val="26"/>
          <w:szCs w:val="26"/>
        </w:rPr>
        <w:t xml:space="preserve">Premiul </w:t>
      </w:r>
      <w:proofErr w:type="spellStart"/>
      <w:r w:rsidRPr="00717D9D">
        <w:rPr>
          <w:rFonts w:asciiTheme="minorHAnsi" w:hAnsiTheme="minorHAnsi" w:cstheme="minorHAnsi"/>
          <w:color w:val="000000" w:themeColor="text1"/>
          <w:sz w:val="26"/>
          <w:szCs w:val="26"/>
        </w:rPr>
        <w:t>Keresztes</w:t>
      </w:r>
      <w:proofErr w:type="spellEnd"/>
      <w:r w:rsidRPr="00717D9D">
        <w:rPr>
          <w:rFonts w:asciiTheme="minorHAnsi" w:hAnsiTheme="minorHAnsi" w:cstheme="minorHAnsi"/>
          <w:color w:val="000000" w:themeColor="text1"/>
          <w:sz w:val="26"/>
          <w:szCs w:val="26"/>
        </w:rPr>
        <w:t xml:space="preserve"> Lajos</w:t>
      </w:r>
      <w:r>
        <w:rPr>
          <w:rFonts w:asciiTheme="minorHAnsi" w:hAnsiTheme="minorHAnsi" w:cstheme="minorHAnsi"/>
          <w:color w:val="000000" w:themeColor="text1"/>
          <w:sz w:val="26"/>
          <w:szCs w:val="26"/>
        </w:rPr>
        <w:t>”</w:t>
      </w:r>
      <w:r w:rsidR="008268B0" w:rsidRPr="008268B0">
        <w:rPr>
          <w:rFonts w:asciiTheme="minorHAnsi" w:hAnsiTheme="minorHAnsi" w:cstheme="minorHAnsi"/>
          <w:color w:val="000000" w:themeColor="text1"/>
          <w:sz w:val="26"/>
          <w:szCs w:val="26"/>
        </w:rPr>
        <w:t xml:space="preserve"> </w:t>
      </w:r>
      <w:r>
        <w:rPr>
          <w:rFonts w:asciiTheme="minorHAnsi" w:hAnsiTheme="minorHAnsi" w:cstheme="minorHAnsi"/>
          <w:color w:val="000000" w:themeColor="text1"/>
          <w:sz w:val="26"/>
          <w:szCs w:val="26"/>
        </w:rPr>
        <w:t xml:space="preserve">a fost acordat d-rei Szász </w:t>
      </w:r>
      <w:proofErr w:type="spellStart"/>
      <w:r>
        <w:rPr>
          <w:rFonts w:asciiTheme="minorHAnsi" w:hAnsiTheme="minorHAnsi" w:cstheme="minorHAnsi"/>
          <w:color w:val="000000" w:themeColor="text1"/>
          <w:sz w:val="26"/>
          <w:szCs w:val="26"/>
        </w:rPr>
        <w:t>Kincső</w:t>
      </w:r>
      <w:proofErr w:type="spellEnd"/>
      <w:r>
        <w:rPr>
          <w:rFonts w:asciiTheme="minorHAnsi" w:hAnsiTheme="minorHAnsi" w:cstheme="minorHAnsi"/>
          <w:color w:val="000000" w:themeColor="text1"/>
          <w:sz w:val="26"/>
          <w:szCs w:val="26"/>
        </w:rPr>
        <w:t xml:space="preserve"> </w:t>
      </w:r>
      <w:r w:rsidR="00FD605F">
        <w:rPr>
          <w:rFonts w:asciiTheme="minorHAnsi" w:hAnsiTheme="minorHAnsi" w:cstheme="minorHAnsi"/>
          <w:color w:val="000000" w:themeColor="text1"/>
          <w:sz w:val="26"/>
          <w:szCs w:val="26"/>
        </w:rPr>
        <w:t xml:space="preserve">pentru rezultate sportive </w:t>
      </w:r>
      <w:r w:rsidR="008268B0" w:rsidRPr="008268B0">
        <w:rPr>
          <w:rFonts w:asciiTheme="minorHAnsi" w:hAnsiTheme="minorHAnsi" w:cstheme="minorHAnsi"/>
          <w:color w:val="000000" w:themeColor="text1"/>
          <w:sz w:val="26"/>
          <w:szCs w:val="26"/>
        </w:rPr>
        <w:t>premiile au fost însoțite de cărți tipărite sub formă de tichete de valoare de 500,00 lei/echipă;</w:t>
      </w:r>
    </w:p>
    <w:p w:rsidR="00FD605F" w:rsidRDefault="00FD605F" w:rsidP="00FD605F">
      <w:pPr>
        <w:pStyle w:val="Listparagraf"/>
        <w:numPr>
          <w:ilvl w:val="0"/>
          <w:numId w:val="9"/>
        </w:numPr>
        <w:suppressAutoHyphens w:val="0"/>
        <w:spacing w:line="276" w:lineRule="auto"/>
        <w:jc w:val="both"/>
        <w:rPr>
          <w:rFonts w:asciiTheme="minorHAnsi" w:hAnsiTheme="minorHAnsi" w:cstheme="minorHAnsi"/>
          <w:color w:val="000000" w:themeColor="text1"/>
          <w:sz w:val="26"/>
          <w:szCs w:val="26"/>
        </w:rPr>
      </w:pPr>
      <w:r>
        <w:rPr>
          <w:rFonts w:asciiTheme="minorHAnsi" w:hAnsiTheme="minorHAnsi" w:cstheme="minorHAnsi"/>
          <w:color w:val="000000" w:themeColor="text1"/>
          <w:sz w:val="26"/>
          <w:szCs w:val="26"/>
        </w:rPr>
        <w:t xml:space="preserve">„Premiul Promisiune” a mai fost acordat d-rei Székely </w:t>
      </w:r>
      <w:proofErr w:type="spellStart"/>
      <w:r>
        <w:rPr>
          <w:rFonts w:asciiTheme="minorHAnsi" w:hAnsiTheme="minorHAnsi" w:cstheme="minorHAnsi"/>
          <w:color w:val="000000" w:themeColor="text1"/>
          <w:sz w:val="26"/>
          <w:szCs w:val="26"/>
        </w:rPr>
        <w:t>Kincső</w:t>
      </w:r>
      <w:proofErr w:type="spellEnd"/>
      <w:r>
        <w:rPr>
          <w:rFonts w:asciiTheme="minorHAnsi" w:hAnsiTheme="minorHAnsi" w:cstheme="minorHAnsi"/>
          <w:color w:val="000000" w:themeColor="text1"/>
          <w:sz w:val="26"/>
          <w:szCs w:val="26"/>
        </w:rPr>
        <w:t xml:space="preserve">, Szőke </w:t>
      </w:r>
      <w:proofErr w:type="spellStart"/>
      <w:r>
        <w:rPr>
          <w:rFonts w:asciiTheme="minorHAnsi" w:hAnsiTheme="minorHAnsi" w:cstheme="minorHAnsi"/>
          <w:color w:val="000000" w:themeColor="text1"/>
          <w:sz w:val="26"/>
          <w:szCs w:val="26"/>
        </w:rPr>
        <w:t>Dóra</w:t>
      </w:r>
      <w:proofErr w:type="spellEnd"/>
      <w:r>
        <w:rPr>
          <w:rFonts w:asciiTheme="minorHAnsi" w:hAnsiTheme="minorHAnsi" w:cstheme="minorHAnsi"/>
          <w:color w:val="000000" w:themeColor="text1"/>
          <w:sz w:val="26"/>
          <w:szCs w:val="26"/>
        </w:rPr>
        <w:t>, care  prin munca lor au contribuit în mod eficient la dezvoltarea comunitară; medaliile au fost însoțite de cărți sub formă de tichete de valoare, în valoare netă de 400,00 lei/persoană;</w:t>
      </w:r>
    </w:p>
    <w:p w:rsidR="00B52559" w:rsidRDefault="008268B0" w:rsidP="008268B0">
      <w:pPr>
        <w:pStyle w:val="Listparagraf"/>
        <w:numPr>
          <w:ilvl w:val="0"/>
          <w:numId w:val="2"/>
        </w:numPr>
        <w:suppressAutoHyphens w:val="0"/>
        <w:spacing w:line="276" w:lineRule="auto"/>
        <w:jc w:val="both"/>
        <w:rPr>
          <w:rFonts w:asciiTheme="minorHAnsi" w:hAnsiTheme="minorHAnsi" w:cstheme="minorHAnsi"/>
          <w:color w:val="000000" w:themeColor="text1"/>
          <w:sz w:val="26"/>
          <w:szCs w:val="26"/>
        </w:rPr>
      </w:pPr>
      <w:r w:rsidRPr="00B52559">
        <w:rPr>
          <w:rFonts w:asciiTheme="minorHAnsi" w:hAnsiTheme="minorHAnsi" w:cstheme="minorHAnsi"/>
          <w:color w:val="000000" w:themeColor="text1"/>
          <w:sz w:val="26"/>
          <w:szCs w:val="26"/>
        </w:rPr>
        <w:t>În data d</w:t>
      </w:r>
      <w:r w:rsidR="00B52559" w:rsidRPr="00B52559">
        <w:rPr>
          <w:rFonts w:asciiTheme="minorHAnsi" w:hAnsiTheme="minorHAnsi" w:cstheme="minorHAnsi"/>
          <w:color w:val="000000" w:themeColor="text1"/>
          <w:sz w:val="26"/>
          <w:szCs w:val="26"/>
        </w:rPr>
        <w:t>e 23 septembrie 2019</w:t>
      </w:r>
      <w:r w:rsidRPr="00B52559">
        <w:rPr>
          <w:rFonts w:asciiTheme="minorHAnsi" w:hAnsiTheme="minorHAnsi" w:cstheme="minorHAnsi"/>
          <w:color w:val="000000" w:themeColor="text1"/>
          <w:sz w:val="26"/>
          <w:szCs w:val="26"/>
        </w:rPr>
        <w:t xml:space="preserve"> </w:t>
      </w:r>
      <w:r w:rsidR="00B52559" w:rsidRPr="00B52559">
        <w:rPr>
          <w:rFonts w:asciiTheme="minorHAnsi" w:hAnsiTheme="minorHAnsi" w:cstheme="minorHAnsi"/>
          <w:color w:val="000000" w:themeColor="text1"/>
          <w:sz w:val="26"/>
          <w:szCs w:val="26"/>
        </w:rPr>
        <w:t xml:space="preserve">au fost acordate Medaliile Consiliului Județean Harghita cu ocazia conferinței de presă organizat la Spitalul Județean de Urgență din Miercurea Ciuc, d-lui dr. Adrian Dobrică și d-lui </w:t>
      </w:r>
      <w:proofErr w:type="spellStart"/>
      <w:r w:rsidR="00B52559" w:rsidRPr="00B52559">
        <w:rPr>
          <w:rFonts w:asciiTheme="minorHAnsi" w:hAnsiTheme="minorHAnsi" w:cstheme="minorHAnsi"/>
          <w:color w:val="000000" w:themeColor="text1"/>
          <w:sz w:val="26"/>
          <w:szCs w:val="26"/>
        </w:rPr>
        <w:t>Péli</w:t>
      </w:r>
      <w:proofErr w:type="spellEnd"/>
      <w:r w:rsidR="00B52559" w:rsidRPr="00B52559">
        <w:rPr>
          <w:rFonts w:asciiTheme="minorHAnsi" w:hAnsiTheme="minorHAnsi" w:cstheme="minorHAnsi"/>
          <w:color w:val="000000" w:themeColor="text1"/>
          <w:sz w:val="26"/>
          <w:szCs w:val="26"/>
        </w:rPr>
        <w:t xml:space="preserve"> Levente;  </w:t>
      </w:r>
    </w:p>
    <w:p w:rsidR="00B52559" w:rsidRDefault="00B52559" w:rsidP="00B52559">
      <w:pPr>
        <w:pStyle w:val="Listparagraf"/>
        <w:numPr>
          <w:ilvl w:val="0"/>
          <w:numId w:val="2"/>
        </w:numPr>
        <w:suppressAutoHyphens w:val="0"/>
        <w:spacing w:line="276" w:lineRule="auto"/>
        <w:jc w:val="both"/>
        <w:rPr>
          <w:rFonts w:asciiTheme="minorHAnsi" w:hAnsiTheme="minorHAnsi" w:cstheme="minorHAnsi"/>
          <w:color w:val="000000" w:themeColor="text1"/>
          <w:sz w:val="26"/>
          <w:szCs w:val="26"/>
        </w:rPr>
      </w:pPr>
      <w:r w:rsidRPr="00B52559">
        <w:rPr>
          <w:rFonts w:asciiTheme="minorHAnsi" w:hAnsiTheme="minorHAnsi" w:cstheme="minorHAnsi"/>
          <w:color w:val="000000" w:themeColor="text1"/>
          <w:sz w:val="26"/>
          <w:szCs w:val="26"/>
        </w:rPr>
        <w:t>În data de 17 octombrie 2019</w:t>
      </w:r>
      <w:r w:rsidR="008268B0" w:rsidRPr="00B52559">
        <w:rPr>
          <w:rFonts w:asciiTheme="minorHAnsi" w:hAnsiTheme="minorHAnsi" w:cstheme="minorHAnsi"/>
          <w:color w:val="000000" w:themeColor="text1"/>
          <w:sz w:val="26"/>
          <w:szCs w:val="26"/>
        </w:rPr>
        <w:t xml:space="preserve"> a </w:t>
      </w:r>
      <w:r>
        <w:rPr>
          <w:rFonts w:asciiTheme="minorHAnsi" w:hAnsiTheme="minorHAnsi" w:cstheme="minorHAnsi"/>
          <w:color w:val="000000" w:themeColor="text1"/>
          <w:sz w:val="26"/>
          <w:szCs w:val="26"/>
        </w:rPr>
        <w:t xml:space="preserve">fost decernat „Premiul Orbán Balázs” pentru domnul </w:t>
      </w:r>
      <w:proofErr w:type="spellStart"/>
      <w:r>
        <w:rPr>
          <w:rFonts w:asciiTheme="minorHAnsi" w:hAnsiTheme="minorHAnsi" w:cstheme="minorHAnsi"/>
          <w:color w:val="000000" w:themeColor="text1"/>
          <w:sz w:val="26"/>
          <w:szCs w:val="26"/>
        </w:rPr>
        <w:t>Fazakas</w:t>
      </w:r>
      <w:proofErr w:type="spellEnd"/>
      <w:r>
        <w:rPr>
          <w:rFonts w:asciiTheme="minorHAnsi" w:hAnsiTheme="minorHAnsi" w:cstheme="minorHAnsi"/>
          <w:color w:val="000000" w:themeColor="text1"/>
          <w:sz w:val="26"/>
          <w:szCs w:val="26"/>
        </w:rPr>
        <w:t xml:space="preserve"> </w:t>
      </w:r>
      <w:proofErr w:type="spellStart"/>
      <w:r>
        <w:rPr>
          <w:rFonts w:asciiTheme="minorHAnsi" w:hAnsiTheme="minorHAnsi" w:cstheme="minorHAnsi"/>
          <w:color w:val="000000" w:themeColor="text1"/>
          <w:sz w:val="26"/>
          <w:szCs w:val="26"/>
        </w:rPr>
        <w:t>Szabolcs</w:t>
      </w:r>
      <w:proofErr w:type="spellEnd"/>
      <w:r>
        <w:rPr>
          <w:rFonts w:asciiTheme="minorHAnsi" w:hAnsiTheme="minorHAnsi" w:cstheme="minorHAnsi"/>
          <w:color w:val="000000" w:themeColor="text1"/>
          <w:sz w:val="26"/>
          <w:szCs w:val="26"/>
          <w:lang w:val="hu-HU"/>
        </w:rPr>
        <w:t xml:space="preserve">; </w:t>
      </w:r>
      <w:r>
        <w:rPr>
          <w:rFonts w:asciiTheme="minorHAnsi" w:hAnsiTheme="minorHAnsi" w:cstheme="minorHAnsi"/>
          <w:color w:val="000000" w:themeColor="text1"/>
          <w:sz w:val="26"/>
          <w:szCs w:val="26"/>
        </w:rPr>
        <w:t xml:space="preserve">distincția a fost însoțit de premii în bani în valoare netă de 1.000,00 lei; </w:t>
      </w:r>
    </w:p>
    <w:p w:rsidR="008268B0" w:rsidRPr="00B52559" w:rsidRDefault="008268B0" w:rsidP="00D54A2E">
      <w:pPr>
        <w:pStyle w:val="Listparagraf"/>
        <w:numPr>
          <w:ilvl w:val="0"/>
          <w:numId w:val="2"/>
        </w:numPr>
        <w:suppressAutoHyphens w:val="0"/>
        <w:spacing w:line="276" w:lineRule="auto"/>
        <w:jc w:val="both"/>
        <w:rPr>
          <w:rFonts w:asciiTheme="minorHAnsi" w:hAnsiTheme="minorHAnsi" w:cstheme="minorHAnsi"/>
          <w:color w:val="000000" w:themeColor="text1"/>
          <w:sz w:val="26"/>
          <w:szCs w:val="26"/>
        </w:rPr>
      </w:pPr>
      <w:r w:rsidRPr="00B52559">
        <w:rPr>
          <w:rFonts w:asciiTheme="minorHAnsi" w:hAnsiTheme="minorHAnsi" w:cstheme="minorHAnsi"/>
          <w:color w:val="000000" w:themeColor="text1"/>
          <w:sz w:val="26"/>
          <w:szCs w:val="26"/>
        </w:rPr>
        <w:t xml:space="preserve"> </w:t>
      </w:r>
      <w:r w:rsidR="00B52559">
        <w:rPr>
          <w:rFonts w:asciiTheme="minorHAnsi" w:hAnsiTheme="minorHAnsi" w:cstheme="minorHAnsi"/>
          <w:color w:val="000000" w:themeColor="text1"/>
          <w:sz w:val="26"/>
          <w:szCs w:val="26"/>
        </w:rPr>
        <w:t>În data de 8 noiembrie 201</w:t>
      </w:r>
      <w:r w:rsidR="00D54A2E">
        <w:rPr>
          <w:rFonts w:asciiTheme="minorHAnsi" w:hAnsiTheme="minorHAnsi" w:cstheme="minorHAnsi"/>
          <w:color w:val="000000" w:themeColor="text1"/>
          <w:sz w:val="26"/>
          <w:szCs w:val="26"/>
        </w:rPr>
        <w:t>9, cu ocazia v</w:t>
      </w:r>
      <w:r w:rsidR="00D54A2E" w:rsidRPr="00D54A2E">
        <w:rPr>
          <w:rFonts w:asciiTheme="minorHAnsi" w:hAnsiTheme="minorHAnsi" w:cstheme="minorHAnsi"/>
          <w:color w:val="000000" w:themeColor="text1"/>
          <w:sz w:val="26"/>
          <w:szCs w:val="26"/>
        </w:rPr>
        <w:t>ernisajul</w:t>
      </w:r>
      <w:r w:rsidR="00D54A2E">
        <w:rPr>
          <w:rFonts w:asciiTheme="minorHAnsi" w:hAnsiTheme="minorHAnsi" w:cstheme="minorHAnsi"/>
          <w:color w:val="000000" w:themeColor="text1"/>
          <w:sz w:val="26"/>
          <w:szCs w:val="26"/>
        </w:rPr>
        <w:t>ui</w:t>
      </w:r>
      <w:r w:rsidR="00D54A2E" w:rsidRPr="00D54A2E">
        <w:rPr>
          <w:rFonts w:asciiTheme="minorHAnsi" w:hAnsiTheme="minorHAnsi" w:cstheme="minorHAnsi"/>
          <w:color w:val="000000" w:themeColor="text1"/>
          <w:sz w:val="26"/>
          <w:szCs w:val="26"/>
        </w:rPr>
        <w:t xml:space="preserve"> expoziției Valea Uzului la Sânmartin</w:t>
      </w:r>
      <w:r w:rsidRPr="00B52559">
        <w:rPr>
          <w:rFonts w:asciiTheme="minorHAnsi" w:hAnsiTheme="minorHAnsi" w:cstheme="minorHAnsi"/>
          <w:color w:val="000000" w:themeColor="text1"/>
          <w:sz w:val="26"/>
          <w:szCs w:val="26"/>
        </w:rPr>
        <w:t xml:space="preserve"> a fost  decernată „Medalia Consiliului Județean Harghita” domnului </w:t>
      </w:r>
      <w:proofErr w:type="spellStart"/>
      <w:r w:rsidR="00B52559">
        <w:rPr>
          <w:rFonts w:asciiTheme="minorHAnsi" w:hAnsiTheme="minorHAnsi" w:cstheme="minorHAnsi"/>
          <w:color w:val="000000" w:themeColor="text1"/>
          <w:sz w:val="26"/>
          <w:szCs w:val="26"/>
        </w:rPr>
        <w:t>Lezsák</w:t>
      </w:r>
      <w:proofErr w:type="spellEnd"/>
      <w:r w:rsidR="00B52559">
        <w:rPr>
          <w:rFonts w:asciiTheme="minorHAnsi" w:hAnsiTheme="minorHAnsi" w:cstheme="minorHAnsi"/>
          <w:color w:val="000000" w:themeColor="text1"/>
          <w:sz w:val="26"/>
          <w:szCs w:val="26"/>
        </w:rPr>
        <w:t xml:space="preserve"> </w:t>
      </w:r>
      <w:r w:rsidRPr="00B52559">
        <w:rPr>
          <w:rFonts w:asciiTheme="minorHAnsi" w:hAnsiTheme="minorHAnsi" w:cstheme="minorHAnsi"/>
          <w:color w:val="000000" w:themeColor="text1"/>
          <w:sz w:val="26"/>
          <w:szCs w:val="26"/>
        </w:rPr>
        <w:t xml:space="preserve">Sándor, medalia a fost însoțit de </w:t>
      </w:r>
      <w:r w:rsidR="00D54A2E">
        <w:rPr>
          <w:rFonts w:asciiTheme="minorHAnsi" w:hAnsiTheme="minorHAnsi" w:cstheme="minorHAnsi"/>
          <w:color w:val="000000" w:themeColor="text1"/>
          <w:sz w:val="26"/>
          <w:szCs w:val="26"/>
        </w:rPr>
        <w:t xml:space="preserve">cărți </w:t>
      </w:r>
      <w:r w:rsidRPr="00B52559">
        <w:rPr>
          <w:rFonts w:asciiTheme="minorHAnsi" w:hAnsiTheme="minorHAnsi" w:cstheme="minorHAnsi"/>
          <w:color w:val="000000" w:themeColor="text1"/>
          <w:sz w:val="26"/>
          <w:szCs w:val="26"/>
        </w:rPr>
        <w:t>în valoare netă de 500,00 lei;</w:t>
      </w:r>
    </w:p>
    <w:p w:rsidR="00D54A2E" w:rsidRPr="00D54A2E" w:rsidRDefault="00D54A2E" w:rsidP="00D54A2E">
      <w:pPr>
        <w:pStyle w:val="Listparagraf"/>
        <w:numPr>
          <w:ilvl w:val="0"/>
          <w:numId w:val="2"/>
        </w:numPr>
        <w:suppressAutoHyphens w:val="0"/>
        <w:spacing w:line="276" w:lineRule="auto"/>
        <w:jc w:val="both"/>
        <w:rPr>
          <w:rFonts w:asciiTheme="minorHAnsi" w:hAnsiTheme="minorHAnsi" w:cstheme="minorHAnsi"/>
          <w:color w:val="000000" w:themeColor="text1"/>
          <w:sz w:val="26"/>
          <w:szCs w:val="26"/>
        </w:rPr>
      </w:pPr>
      <w:r w:rsidRPr="00D54A2E">
        <w:rPr>
          <w:rFonts w:asciiTheme="minorHAnsi" w:hAnsiTheme="minorHAnsi" w:cstheme="minorHAnsi"/>
          <w:color w:val="000000" w:themeColor="text1"/>
          <w:sz w:val="26"/>
          <w:szCs w:val="26"/>
        </w:rPr>
        <w:t>În data de 9 n</w:t>
      </w:r>
      <w:r w:rsidR="008268B0" w:rsidRPr="00D54A2E">
        <w:rPr>
          <w:rFonts w:asciiTheme="minorHAnsi" w:hAnsiTheme="minorHAnsi" w:cstheme="minorHAnsi"/>
          <w:color w:val="000000" w:themeColor="text1"/>
          <w:sz w:val="26"/>
          <w:szCs w:val="26"/>
        </w:rPr>
        <w:t>o</w:t>
      </w:r>
      <w:r w:rsidRPr="00D54A2E">
        <w:rPr>
          <w:rFonts w:asciiTheme="minorHAnsi" w:hAnsiTheme="minorHAnsi" w:cstheme="minorHAnsi"/>
          <w:color w:val="000000" w:themeColor="text1"/>
          <w:sz w:val="26"/>
          <w:szCs w:val="26"/>
        </w:rPr>
        <w:t>iembrie 2019, cu ocazia Concursului de științe  sociale Venczel József</w:t>
      </w:r>
      <w:r w:rsidR="008268B0" w:rsidRPr="00D54A2E">
        <w:rPr>
          <w:rFonts w:asciiTheme="minorHAnsi" w:hAnsiTheme="minorHAnsi" w:cstheme="minorHAnsi"/>
          <w:color w:val="000000" w:themeColor="text1"/>
          <w:sz w:val="26"/>
          <w:szCs w:val="26"/>
        </w:rPr>
        <w:t xml:space="preserve"> </w:t>
      </w:r>
      <w:r w:rsidRPr="00D54A2E">
        <w:rPr>
          <w:rFonts w:asciiTheme="minorHAnsi" w:hAnsiTheme="minorHAnsi" w:cstheme="minorHAnsi"/>
          <w:color w:val="000000" w:themeColor="text1"/>
          <w:sz w:val="26"/>
          <w:szCs w:val="26"/>
        </w:rPr>
        <w:t xml:space="preserve">a fost decernată „Medalia Consiliului Județean Harghita”  membrilor echipei de la Colegiul Național Márton </w:t>
      </w:r>
      <w:proofErr w:type="spellStart"/>
      <w:r w:rsidRPr="00D54A2E">
        <w:rPr>
          <w:rFonts w:asciiTheme="minorHAnsi" w:hAnsiTheme="minorHAnsi" w:cstheme="minorHAnsi"/>
          <w:color w:val="000000" w:themeColor="text1"/>
          <w:sz w:val="26"/>
          <w:szCs w:val="26"/>
        </w:rPr>
        <w:t>Áron</w:t>
      </w:r>
      <w:proofErr w:type="spellEnd"/>
      <w:r w:rsidRPr="00D54A2E">
        <w:rPr>
          <w:rFonts w:asciiTheme="minorHAnsi" w:hAnsiTheme="minorHAnsi" w:cstheme="minorHAnsi"/>
          <w:color w:val="000000" w:themeColor="text1"/>
          <w:sz w:val="26"/>
          <w:szCs w:val="26"/>
        </w:rPr>
        <w:t xml:space="preserve"> din Miercurea Ciuc, medalia a fost însoțită de cărți sub formă de tichete de valoare, în valoare netă de 500,00 lei;</w:t>
      </w:r>
    </w:p>
    <w:p w:rsidR="00A475B5" w:rsidRPr="00FA780B" w:rsidRDefault="00A475B5" w:rsidP="00A475B5">
      <w:pPr>
        <w:pStyle w:val="Listparagraf"/>
        <w:numPr>
          <w:ilvl w:val="0"/>
          <w:numId w:val="2"/>
        </w:numPr>
        <w:suppressAutoHyphens w:val="0"/>
        <w:spacing w:line="276" w:lineRule="auto"/>
        <w:jc w:val="both"/>
        <w:rPr>
          <w:rFonts w:asciiTheme="minorHAnsi" w:hAnsiTheme="minorHAnsi" w:cstheme="minorHAnsi"/>
          <w:color w:val="000000" w:themeColor="text1"/>
          <w:sz w:val="26"/>
          <w:szCs w:val="26"/>
        </w:rPr>
      </w:pPr>
      <w:r w:rsidRPr="00FA780B">
        <w:rPr>
          <w:rFonts w:asciiTheme="minorHAnsi" w:hAnsiTheme="minorHAnsi" w:cstheme="minorHAnsi"/>
          <w:color w:val="000000" w:themeColor="text1"/>
          <w:sz w:val="26"/>
          <w:szCs w:val="26"/>
        </w:rPr>
        <w:t xml:space="preserve">Pentru </w:t>
      </w:r>
      <w:r w:rsidR="00FA780B" w:rsidRPr="00FA780B">
        <w:rPr>
          <w:rFonts w:asciiTheme="minorHAnsi" w:hAnsiTheme="minorHAnsi" w:cstheme="minorHAnsi"/>
          <w:sz w:val="26"/>
          <w:szCs w:val="26"/>
        </w:rPr>
        <w:t xml:space="preserve">o activitate de creație deosebită în viața culturală, </w:t>
      </w:r>
      <w:r w:rsidR="00FA780B" w:rsidRPr="00FA780B">
        <w:rPr>
          <w:rFonts w:asciiTheme="minorHAnsi" w:hAnsiTheme="minorHAnsi" w:cstheme="minorHAnsi"/>
          <w:color w:val="000000" w:themeColor="text1"/>
          <w:sz w:val="26"/>
          <w:szCs w:val="26"/>
        </w:rPr>
        <w:t>î</w:t>
      </w:r>
      <w:r w:rsidR="00D54A2E" w:rsidRPr="00FA780B">
        <w:rPr>
          <w:rFonts w:asciiTheme="minorHAnsi" w:hAnsiTheme="minorHAnsi" w:cstheme="minorHAnsi"/>
          <w:color w:val="000000" w:themeColor="text1"/>
          <w:sz w:val="26"/>
          <w:szCs w:val="26"/>
        </w:rPr>
        <w:t>n data de 16 noiembrie 2019 cu ocazia Conferinței Memoriale „</w:t>
      </w:r>
      <w:proofErr w:type="spellStart"/>
      <w:r w:rsidR="00D54A2E" w:rsidRPr="00FA780B">
        <w:rPr>
          <w:rFonts w:asciiTheme="minorHAnsi" w:hAnsiTheme="minorHAnsi" w:cstheme="minorHAnsi"/>
          <w:color w:val="000000" w:themeColor="text1"/>
          <w:sz w:val="26"/>
          <w:szCs w:val="26"/>
        </w:rPr>
        <w:t>Joannes</w:t>
      </w:r>
      <w:proofErr w:type="spellEnd"/>
      <w:r w:rsidR="00D54A2E" w:rsidRPr="00FA780B">
        <w:rPr>
          <w:rFonts w:asciiTheme="minorHAnsi" w:hAnsiTheme="minorHAnsi" w:cstheme="minorHAnsi"/>
          <w:color w:val="000000" w:themeColor="text1"/>
          <w:sz w:val="26"/>
          <w:szCs w:val="26"/>
        </w:rPr>
        <w:t xml:space="preserve"> Caioni 390" a fost decernat </w:t>
      </w:r>
      <w:r w:rsidRPr="00FA780B">
        <w:rPr>
          <w:rFonts w:asciiTheme="minorHAnsi" w:hAnsiTheme="minorHAnsi" w:cstheme="minorHAnsi"/>
          <w:color w:val="000000" w:themeColor="text1"/>
          <w:sz w:val="26"/>
          <w:szCs w:val="26"/>
        </w:rPr>
        <w:t xml:space="preserve"> „Premiul </w:t>
      </w:r>
      <w:proofErr w:type="spellStart"/>
      <w:r w:rsidRPr="00FA780B">
        <w:rPr>
          <w:rFonts w:asciiTheme="minorHAnsi" w:hAnsiTheme="minorHAnsi" w:cstheme="minorHAnsi"/>
          <w:color w:val="000000" w:themeColor="text1"/>
          <w:sz w:val="26"/>
          <w:szCs w:val="26"/>
        </w:rPr>
        <w:t>Kájoni</w:t>
      </w:r>
      <w:proofErr w:type="spellEnd"/>
      <w:r w:rsidRPr="00FA780B">
        <w:rPr>
          <w:rFonts w:asciiTheme="minorHAnsi" w:hAnsiTheme="minorHAnsi" w:cstheme="minorHAnsi"/>
          <w:color w:val="000000" w:themeColor="text1"/>
          <w:sz w:val="26"/>
          <w:szCs w:val="26"/>
        </w:rPr>
        <w:t xml:space="preserve"> János”</w:t>
      </w:r>
      <w:r w:rsidR="00D54A2E" w:rsidRPr="00FA780B">
        <w:rPr>
          <w:rFonts w:asciiTheme="minorHAnsi" w:hAnsiTheme="minorHAnsi" w:cstheme="minorHAnsi"/>
          <w:color w:val="000000" w:themeColor="text1"/>
          <w:sz w:val="26"/>
          <w:szCs w:val="26"/>
        </w:rPr>
        <w:t xml:space="preserve"> următoarelor persoane:</w:t>
      </w:r>
      <w:r w:rsidRPr="00FA780B">
        <w:rPr>
          <w:rFonts w:asciiTheme="minorHAnsi" w:hAnsiTheme="minorHAnsi" w:cstheme="minorHAnsi"/>
          <w:color w:val="000000" w:themeColor="text1"/>
          <w:sz w:val="26"/>
          <w:szCs w:val="26"/>
        </w:rPr>
        <w:t xml:space="preserve"> d-nei </w:t>
      </w:r>
      <w:r w:rsidRPr="00FA780B">
        <w:rPr>
          <w:rFonts w:asciiTheme="minorHAnsi" w:hAnsiTheme="minorHAnsi" w:cstheme="minorHAnsi"/>
          <w:sz w:val="26"/>
          <w:szCs w:val="26"/>
        </w:rPr>
        <w:t xml:space="preserve">muzeolog și restaurator de </w:t>
      </w:r>
      <w:r w:rsidRPr="00FA780B">
        <w:rPr>
          <w:rFonts w:asciiTheme="minorHAnsi" w:hAnsiTheme="minorHAnsi" w:cstheme="minorHAnsi"/>
          <w:sz w:val="26"/>
          <w:szCs w:val="26"/>
        </w:rPr>
        <w:lastRenderedPageBreak/>
        <w:t>cărți</w:t>
      </w:r>
      <w:r w:rsidR="00D54A2E" w:rsidRPr="00FA780B">
        <w:rPr>
          <w:rFonts w:asciiTheme="minorHAnsi" w:hAnsiTheme="minorHAnsi" w:cstheme="minorHAnsi"/>
          <w:color w:val="000000" w:themeColor="text1"/>
          <w:sz w:val="26"/>
          <w:szCs w:val="26"/>
        </w:rPr>
        <w:t xml:space="preserve"> </w:t>
      </w:r>
      <w:proofErr w:type="spellStart"/>
      <w:r w:rsidR="00D54A2E" w:rsidRPr="00FA780B">
        <w:rPr>
          <w:rFonts w:asciiTheme="minorHAnsi" w:hAnsiTheme="minorHAnsi" w:cstheme="minorHAnsi"/>
          <w:color w:val="000000"/>
          <w:sz w:val="26"/>
          <w:szCs w:val="26"/>
          <w:lang w:eastAsia="en-US"/>
        </w:rPr>
        <w:t>Muchenhaupt</w:t>
      </w:r>
      <w:proofErr w:type="spellEnd"/>
      <w:r w:rsidR="00D54A2E" w:rsidRPr="00FA780B">
        <w:rPr>
          <w:rFonts w:asciiTheme="minorHAnsi" w:hAnsiTheme="minorHAnsi" w:cstheme="minorHAnsi"/>
          <w:color w:val="000000"/>
          <w:sz w:val="26"/>
          <w:szCs w:val="26"/>
          <w:lang w:eastAsia="en-US"/>
        </w:rPr>
        <w:t xml:space="preserve"> Erzsébet</w:t>
      </w:r>
      <w:r w:rsidRPr="00FA780B">
        <w:rPr>
          <w:rFonts w:asciiTheme="minorHAnsi" w:hAnsiTheme="minorHAnsi" w:cstheme="minorHAnsi"/>
          <w:color w:val="000000"/>
          <w:sz w:val="26"/>
          <w:szCs w:val="26"/>
          <w:lang w:eastAsia="en-US"/>
        </w:rPr>
        <w:t xml:space="preserve"> </w:t>
      </w:r>
      <w:r w:rsidR="00D54A2E" w:rsidRPr="00FA780B">
        <w:rPr>
          <w:rFonts w:asciiTheme="minorHAnsi" w:hAnsiTheme="minorHAnsi" w:cstheme="minorHAnsi"/>
          <w:color w:val="000000"/>
          <w:sz w:val="26"/>
          <w:szCs w:val="26"/>
          <w:lang w:eastAsia="en-US"/>
        </w:rPr>
        <w:t xml:space="preserve"> </w:t>
      </w:r>
      <w:r w:rsidR="00D54A2E" w:rsidRPr="00FA780B">
        <w:rPr>
          <w:rFonts w:asciiTheme="minorHAnsi" w:hAnsiTheme="minorHAnsi" w:cstheme="minorHAnsi"/>
          <w:sz w:val="26"/>
          <w:szCs w:val="26"/>
        </w:rPr>
        <w:t xml:space="preserve">, d-nei </w:t>
      </w:r>
      <w:r w:rsidRPr="00FA780B">
        <w:rPr>
          <w:rFonts w:asciiTheme="minorHAnsi" w:hAnsiTheme="minorHAnsi" w:cstheme="minorHAnsi"/>
          <w:sz w:val="26"/>
          <w:szCs w:val="26"/>
        </w:rPr>
        <w:t xml:space="preserve">interpret de muzică populară </w:t>
      </w:r>
      <w:proofErr w:type="spellStart"/>
      <w:r w:rsidR="00D54A2E" w:rsidRPr="00FA780B">
        <w:rPr>
          <w:rFonts w:asciiTheme="minorHAnsi" w:hAnsiTheme="minorHAnsi" w:cstheme="minorHAnsi"/>
          <w:sz w:val="26"/>
          <w:szCs w:val="26"/>
        </w:rPr>
        <w:t>Róth</w:t>
      </w:r>
      <w:proofErr w:type="spellEnd"/>
      <w:r w:rsidR="00D54A2E" w:rsidRPr="00FA780B">
        <w:rPr>
          <w:rFonts w:asciiTheme="minorHAnsi" w:hAnsiTheme="minorHAnsi" w:cstheme="minorHAnsi"/>
          <w:sz w:val="26"/>
          <w:szCs w:val="26"/>
        </w:rPr>
        <w:t xml:space="preserve"> Erzsébet</w:t>
      </w:r>
      <w:r w:rsidRPr="00FA780B">
        <w:rPr>
          <w:rFonts w:asciiTheme="minorHAnsi" w:hAnsiTheme="minorHAnsi" w:cstheme="minorHAnsi"/>
          <w:sz w:val="26"/>
          <w:szCs w:val="26"/>
        </w:rPr>
        <w:t xml:space="preserve"> d-lui muzicolog </w:t>
      </w:r>
      <w:proofErr w:type="spellStart"/>
      <w:r w:rsidR="00D54A2E" w:rsidRPr="00FA780B">
        <w:rPr>
          <w:rFonts w:asciiTheme="minorHAnsi" w:hAnsiTheme="minorHAnsi" w:cstheme="minorHAnsi"/>
          <w:sz w:val="26"/>
          <w:szCs w:val="26"/>
        </w:rPr>
        <w:t>Pávai</w:t>
      </w:r>
      <w:proofErr w:type="spellEnd"/>
      <w:r w:rsidR="00D54A2E" w:rsidRPr="00FA780B">
        <w:rPr>
          <w:rFonts w:asciiTheme="minorHAnsi" w:hAnsiTheme="minorHAnsi" w:cstheme="minorHAnsi"/>
          <w:sz w:val="26"/>
          <w:szCs w:val="26"/>
        </w:rPr>
        <w:t xml:space="preserve"> István</w:t>
      </w:r>
      <w:r w:rsidRPr="00FA780B">
        <w:rPr>
          <w:rFonts w:asciiTheme="minorHAnsi" w:hAnsiTheme="minorHAnsi" w:cstheme="minorHAnsi"/>
          <w:sz w:val="26"/>
          <w:szCs w:val="26"/>
        </w:rPr>
        <w:t xml:space="preserve">, precum și colectivității Centrului Județean de Cultură Harghita. Medaliile au fost însoțite de premii în bani </w:t>
      </w:r>
      <w:r w:rsidRPr="00FA780B">
        <w:rPr>
          <w:rFonts w:asciiTheme="minorHAnsi" w:hAnsiTheme="minorHAnsi" w:cstheme="minorHAnsi"/>
          <w:color w:val="000000" w:themeColor="text1"/>
          <w:sz w:val="26"/>
          <w:szCs w:val="26"/>
        </w:rPr>
        <w:t>în valoare netă de 500,00 lei/persoană (2 persoane), respectiv de cărți sub formă de tichete de valoare, în valoare netă de 500,00 lei (1 persoană, o instituție publică);</w:t>
      </w:r>
    </w:p>
    <w:p w:rsidR="00D54A2E" w:rsidRPr="00FA780B" w:rsidRDefault="00FA780B" w:rsidP="00A475B5">
      <w:pPr>
        <w:pStyle w:val="Listparagraf"/>
        <w:numPr>
          <w:ilvl w:val="0"/>
          <w:numId w:val="2"/>
        </w:numPr>
        <w:jc w:val="both"/>
        <w:rPr>
          <w:rFonts w:asciiTheme="minorHAnsi" w:hAnsiTheme="minorHAnsi" w:cstheme="minorHAnsi"/>
          <w:color w:val="000000"/>
          <w:sz w:val="26"/>
          <w:szCs w:val="26"/>
          <w:lang w:eastAsia="en-US"/>
        </w:rPr>
      </w:pPr>
      <w:r w:rsidRPr="00FA780B">
        <w:rPr>
          <w:rFonts w:asciiTheme="minorHAnsi" w:hAnsiTheme="minorHAnsi" w:cstheme="minorHAnsi"/>
          <w:sz w:val="26"/>
          <w:szCs w:val="26"/>
        </w:rPr>
        <w:t>Pentru</w:t>
      </w:r>
      <w:r w:rsidRPr="00FA780B">
        <w:rPr>
          <w:rFonts w:asciiTheme="minorHAnsi" w:hAnsiTheme="minorHAnsi" w:cstheme="minorHAnsi"/>
          <w:b/>
          <w:sz w:val="26"/>
          <w:szCs w:val="26"/>
        </w:rPr>
        <w:t xml:space="preserve"> </w:t>
      </w:r>
      <w:r w:rsidRPr="00FA780B">
        <w:rPr>
          <w:rFonts w:asciiTheme="minorHAnsi" w:hAnsiTheme="minorHAnsi" w:cstheme="minorHAnsi"/>
          <w:sz w:val="26"/>
          <w:szCs w:val="26"/>
        </w:rPr>
        <w:t xml:space="preserve">spirit civic în data </w:t>
      </w:r>
      <w:r w:rsidR="00A475B5" w:rsidRPr="00FA780B">
        <w:rPr>
          <w:rFonts w:asciiTheme="minorHAnsi" w:hAnsiTheme="minorHAnsi" w:cstheme="minorHAnsi"/>
          <w:color w:val="000000"/>
          <w:sz w:val="26"/>
          <w:szCs w:val="26"/>
          <w:lang w:eastAsia="en-US"/>
        </w:rPr>
        <w:t>25 noiembrie 2019 cu ocazia ședinței ordinare a CJHR organizat la Ciumani a</w:t>
      </w:r>
      <w:r w:rsidRPr="00FA780B">
        <w:rPr>
          <w:rFonts w:asciiTheme="minorHAnsi" w:hAnsiTheme="minorHAnsi" w:cstheme="minorHAnsi"/>
          <w:color w:val="000000"/>
          <w:sz w:val="26"/>
          <w:szCs w:val="26"/>
          <w:lang w:eastAsia="en-US"/>
        </w:rPr>
        <w:t>u</w:t>
      </w:r>
      <w:r w:rsidR="00A475B5" w:rsidRPr="00FA780B">
        <w:rPr>
          <w:rFonts w:asciiTheme="minorHAnsi" w:hAnsiTheme="minorHAnsi" w:cstheme="minorHAnsi"/>
          <w:color w:val="000000"/>
          <w:sz w:val="26"/>
          <w:szCs w:val="26"/>
          <w:lang w:eastAsia="en-US"/>
        </w:rPr>
        <w:t xml:space="preserve"> fost acordat</w:t>
      </w:r>
      <w:r w:rsidRPr="00FA780B">
        <w:rPr>
          <w:rFonts w:asciiTheme="minorHAnsi" w:hAnsiTheme="minorHAnsi" w:cstheme="minorHAnsi"/>
          <w:color w:val="000000"/>
          <w:sz w:val="26"/>
          <w:szCs w:val="26"/>
          <w:lang w:eastAsia="en-US"/>
        </w:rPr>
        <w:t>e</w:t>
      </w:r>
      <w:r w:rsidR="00A475B5" w:rsidRPr="00FA780B">
        <w:rPr>
          <w:rFonts w:asciiTheme="minorHAnsi" w:hAnsiTheme="minorHAnsi" w:cstheme="minorHAnsi"/>
          <w:color w:val="000000"/>
          <w:sz w:val="26"/>
          <w:szCs w:val="26"/>
          <w:lang w:eastAsia="en-US"/>
        </w:rPr>
        <w:t xml:space="preserve"> </w:t>
      </w:r>
      <w:r w:rsidRPr="00FA780B">
        <w:rPr>
          <w:rFonts w:asciiTheme="minorHAnsi" w:hAnsiTheme="minorHAnsi" w:cstheme="minorHAnsi"/>
          <w:color w:val="000000"/>
          <w:sz w:val="26"/>
          <w:szCs w:val="26"/>
          <w:lang w:eastAsia="en-US"/>
        </w:rPr>
        <w:t>3 Premii</w:t>
      </w:r>
      <w:r w:rsidR="00A475B5" w:rsidRPr="00FA780B">
        <w:rPr>
          <w:rFonts w:asciiTheme="minorHAnsi" w:hAnsiTheme="minorHAnsi" w:cstheme="minorHAnsi"/>
          <w:color w:val="000000"/>
          <w:sz w:val="26"/>
          <w:szCs w:val="26"/>
          <w:lang w:eastAsia="en-US"/>
        </w:rPr>
        <w:t xml:space="preserve"> Altruism</w:t>
      </w:r>
      <w:r w:rsidRPr="00FA780B">
        <w:rPr>
          <w:rFonts w:asciiTheme="minorHAnsi" w:hAnsiTheme="minorHAnsi" w:cstheme="minorHAnsi"/>
          <w:color w:val="000000"/>
          <w:sz w:val="26"/>
          <w:szCs w:val="26"/>
          <w:lang w:eastAsia="en-US"/>
        </w:rPr>
        <w:t xml:space="preserve"> (2 pompieri voluntari</w:t>
      </w:r>
      <w:r w:rsidR="00A475B5" w:rsidRPr="00FA780B">
        <w:rPr>
          <w:rFonts w:asciiTheme="minorHAnsi" w:hAnsiTheme="minorHAnsi" w:cstheme="minorHAnsi"/>
          <w:color w:val="000000"/>
          <w:sz w:val="26"/>
          <w:szCs w:val="26"/>
          <w:lang w:eastAsia="en-US"/>
        </w:rPr>
        <w:t>,</w:t>
      </w:r>
      <w:r w:rsidRPr="00FA780B">
        <w:rPr>
          <w:rFonts w:asciiTheme="minorHAnsi" w:hAnsiTheme="minorHAnsi" w:cstheme="minorHAnsi"/>
          <w:color w:val="000000"/>
          <w:sz w:val="26"/>
          <w:szCs w:val="26"/>
          <w:lang w:eastAsia="en-US"/>
        </w:rPr>
        <w:t xml:space="preserve"> o asociația a pompierilor voluntari)  după cum urmează: d-lui </w:t>
      </w:r>
      <w:proofErr w:type="spellStart"/>
      <w:r w:rsidRPr="00FA780B">
        <w:rPr>
          <w:rFonts w:asciiTheme="minorHAnsi" w:hAnsiTheme="minorHAnsi" w:cstheme="minorHAnsi"/>
          <w:color w:val="000000"/>
          <w:sz w:val="26"/>
          <w:szCs w:val="26"/>
          <w:lang w:eastAsia="en-US"/>
        </w:rPr>
        <w:t>Baricz</w:t>
      </w:r>
      <w:proofErr w:type="spellEnd"/>
      <w:r w:rsidRPr="00FA780B">
        <w:rPr>
          <w:rFonts w:asciiTheme="minorHAnsi" w:hAnsiTheme="minorHAnsi" w:cstheme="minorHAnsi"/>
          <w:color w:val="000000"/>
          <w:sz w:val="26"/>
          <w:szCs w:val="26"/>
          <w:lang w:eastAsia="en-US"/>
        </w:rPr>
        <w:t xml:space="preserve"> Róbert, </w:t>
      </w:r>
      <w:proofErr w:type="spellStart"/>
      <w:r w:rsidRPr="00FA780B">
        <w:rPr>
          <w:rFonts w:asciiTheme="minorHAnsi" w:hAnsiTheme="minorHAnsi" w:cstheme="minorHAnsi"/>
          <w:color w:val="000000"/>
          <w:sz w:val="26"/>
          <w:szCs w:val="26"/>
          <w:lang w:eastAsia="en-US"/>
        </w:rPr>
        <w:t>Csíki</w:t>
      </w:r>
      <w:proofErr w:type="spellEnd"/>
      <w:r w:rsidRPr="00FA780B">
        <w:rPr>
          <w:rFonts w:asciiTheme="minorHAnsi" w:hAnsiTheme="minorHAnsi" w:cstheme="minorHAnsi"/>
          <w:color w:val="000000"/>
          <w:sz w:val="26"/>
          <w:szCs w:val="26"/>
          <w:lang w:eastAsia="en-US"/>
        </w:rPr>
        <w:t xml:space="preserve"> Jenő, precum și </w:t>
      </w:r>
      <w:r>
        <w:rPr>
          <w:rFonts w:asciiTheme="minorHAnsi" w:hAnsiTheme="minorHAnsi" w:cstheme="minorHAnsi"/>
          <w:color w:val="000000"/>
          <w:sz w:val="26"/>
          <w:szCs w:val="26"/>
          <w:lang w:eastAsia="en-US"/>
        </w:rPr>
        <w:t>membrilor A</w:t>
      </w:r>
      <w:r w:rsidRPr="00FA780B">
        <w:rPr>
          <w:rFonts w:asciiTheme="minorHAnsi" w:hAnsiTheme="minorHAnsi" w:cstheme="minorHAnsi"/>
          <w:color w:val="000000"/>
          <w:sz w:val="26"/>
          <w:szCs w:val="26"/>
          <w:lang w:eastAsia="en-US"/>
        </w:rPr>
        <w:t xml:space="preserve">sociației Pompierilor Voluntari din Lăzarea, medaliile fiind însoțite de premii în bani în valoare netă de 500,00 lei/persoană pentru 2 persoane, respectiv de  </w:t>
      </w:r>
      <w:r w:rsidRPr="00FA780B">
        <w:rPr>
          <w:rFonts w:asciiTheme="minorHAnsi" w:hAnsiTheme="minorHAnsi" w:cstheme="minorHAnsi"/>
          <w:color w:val="000000" w:themeColor="text1"/>
          <w:sz w:val="26"/>
          <w:szCs w:val="26"/>
        </w:rPr>
        <w:t>cărți sub formă de tichete de valoare, în valoare netă de 500,00 lei (pentru asociație);</w:t>
      </w:r>
    </w:p>
    <w:p w:rsidR="00AA5289" w:rsidRPr="004E5466" w:rsidRDefault="00FA780B" w:rsidP="005C117D">
      <w:pPr>
        <w:numPr>
          <w:ilvl w:val="0"/>
          <w:numId w:val="2"/>
        </w:numPr>
        <w:suppressAutoHyphens w:val="0"/>
        <w:spacing w:line="276" w:lineRule="auto"/>
        <w:jc w:val="both"/>
        <w:rPr>
          <w:rFonts w:asciiTheme="minorHAnsi" w:hAnsiTheme="minorHAnsi" w:cstheme="minorHAnsi"/>
          <w:color w:val="000000" w:themeColor="text1"/>
          <w:sz w:val="26"/>
          <w:szCs w:val="26"/>
          <w:lang w:val="ro-RO"/>
        </w:rPr>
      </w:pPr>
      <w:r w:rsidRPr="004E5466">
        <w:rPr>
          <w:rFonts w:asciiTheme="minorHAnsi" w:hAnsiTheme="minorHAnsi" w:cstheme="minorHAnsi"/>
          <w:color w:val="000000" w:themeColor="text1"/>
          <w:sz w:val="26"/>
          <w:szCs w:val="26"/>
          <w:lang w:val="ro-RO"/>
        </w:rPr>
        <w:t>În data de 10 decembrie 2019</w:t>
      </w:r>
      <w:r w:rsidR="008268B0" w:rsidRPr="004E5466">
        <w:rPr>
          <w:rFonts w:asciiTheme="minorHAnsi" w:hAnsiTheme="minorHAnsi" w:cstheme="minorHAnsi"/>
          <w:color w:val="000000" w:themeColor="text1"/>
          <w:sz w:val="26"/>
          <w:szCs w:val="26"/>
          <w:lang w:val="ro-RO"/>
        </w:rPr>
        <w:t xml:space="preserve">  cu ocazia Întâlnirii reprezentanților cultelor religioase de sfârșit de an a fost decernat „</w:t>
      </w:r>
      <w:r w:rsidR="008268B0" w:rsidRPr="004E5466">
        <w:rPr>
          <w:rFonts w:asciiTheme="minorHAnsi" w:hAnsiTheme="minorHAnsi" w:cstheme="minorHAnsi"/>
          <w:color w:val="000000" w:themeColor="text1"/>
          <w:sz w:val="26"/>
          <w:szCs w:val="26"/>
          <w:lang w:val="hu-HU"/>
        </w:rPr>
        <w:t>Medalia Márton Áron</w:t>
      </w:r>
      <w:r w:rsidR="008268B0" w:rsidRPr="004E5466">
        <w:rPr>
          <w:rFonts w:asciiTheme="minorHAnsi" w:hAnsiTheme="minorHAnsi" w:cstheme="minorHAnsi"/>
          <w:color w:val="000000" w:themeColor="text1"/>
          <w:sz w:val="26"/>
          <w:szCs w:val="26"/>
          <w:lang w:val="ro-RO"/>
        </w:rPr>
        <w:t>”</w:t>
      </w:r>
      <w:r w:rsidR="008268B0" w:rsidRPr="004E5466">
        <w:rPr>
          <w:rFonts w:asciiTheme="minorHAnsi" w:hAnsiTheme="minorHAnsi" w:cstheme="minorHAnsi"/>
          <w:b/>
          <w:color w:val="000000" w:themeColor="text1"/>
          <w:sz w:val="26"/>
          <w:szCs w:val="26"/>
          <w:lang w:val="ro-RO"/>
        </w:rPr>
        <w:t xml:space="preserve">  </w:t>
      </w:r>
      <w:r w:rsidR="008268B0" w:rsidRPr="004E5466">
        <w:rPr>
          <w:rFonts w:asciiTheme="minorHAnsi" w:hAnsiTheme="minorHAnsi" w:cstheme="minorHAnsi"/>
          <w:color w:val="000000" w:themeColor="text1"/>
          <w:sz w:val="26"/>
          <w:szCs w:val="26"/>
          <w:lang w:val="ro-RO"/>
        </w:rPr>
        <w:t xml:space="preserve">pentru rezultate remarcabile obținute în activitatea profesională și obștească cu aspect major asupra progresului  comunității. Distincția a fost acordată </w:t>
      </w:r>
      <w:r w:rsidRPr="004E5466">
        <w:rPr>
          <w:rFonts w:asciiTheme="minorHAnsi" w:hAnsiTheme="minorHAnsi" w:cstheme="minorHAnsi"/>
          <w:color w:val="000000" w:themeColor="text1"/>
          <w:sz w:val="26"/>
          <w:szCs w:val="26"/>
          <w:lang w:val="ro-RO"/>
        </w:rPr>
        <w:t xml:space="preserve">următoarelor persoane: </w:t>
      </w:r>
      <w:r w:rsidR="008268B0" w:rsidRPr="004E5466">
        <w:rPr>
          <w:rFonts w:asciiTheme="minorHAnsi" w:hAnsiTheme="minorHAnsi" w:cstheme="minorHAnsi"/>
          <w:color w:val="000000" w:themeColor="text1"/>
          <w:sz w:val="26"/>
          <w:szCs w:val="26"/>
          <w:lang w:val="ro-RO"/>
        </w:rPr>
        <w:t xml:space="preserve">domnului </w:t>
      </w:r>
      <w:proofErr w:type="spellStart"/>
      <w:r w:rsidR="005C117D" w:rsidRPr="004E5466">
        <w:rPr>
          <w:rFonts w:asciiTheme="minorHAnsi" w:hAnsiTheme="minorHAnsi" w:cstheme="minorHAnsi"/>
          <w:color w:val="000000" w:themeColor="text1"/>
          <w:sz w:val="26"/>
          <w:szCs w:val="26"/>
          <w:lang w:val="ro-RO"/>
        </w:rPr>
        <w:t>Sajgó</w:t>
      </w:r>
      <w:proofErr w:type="spellEnd"/>
      <w:r w:rsidR="005C117D" w:rsidRPr="004E5466">
        <w:rPr>
          <w:rFonts w:asciiTheme="minorHAnsi" w:hAnsiTheme="minorHAnsi" w:cstheme="minorHAnsi"/>
          <w:color w:val="000000" w:themeColor="text1"/>
          <w:sz w:val="26"/>
          <w:szCs w:val="26"/>
          <w:lang w:val="ro-RO"/>
        </w:rPr>
        <w:t xml:space="preserve"> Balázs –</w:t>
      </w:r>
      <w:r w:rsidRPr="004E5466">
        <w:rPr>
          <w:rFonts w:asciiTheme="minorHAnsi" w:hAnsiTheme="minorHAnsi" w:cstheme="minorHAnsi"/>
          <w:color w:val="000000" w:themeColor="text1"/>
          <w:sz w:val="26"/>
          <w:szCs w:val="26"/>
          <w:lang w:val="ro-RO"/>
        </w:rPr>
        <w:t xml:space="preserve"> </w:t>
      </w:r>
      <w:r w:rsidR="005C117D" w:rsidRPr="004E5466">
        <w:rPr>
          <w:rFonts w:asciiTheme="minorHAnsi" w:hAnsiTheme="minorHAnsi" w:cstheme="minorHAnsi"/>
          <w:sz w:val="26"/>
          <w:szCs w:val="26"/>
          <w:lang w:val="ro-RO"/>
        </w:rPr>
        <w:t xml:space="preserve">șeful comisiei de organizare al vizitei Sfântului Părinte Papa Francisc, </w:t>
      </w:r>
      <w:proofErr w:type="spellStart"/>
      <w:r w:rsidR="005C117D" w:rsidRPr="004E5466">
        <w:rPr>
          <w:rFonts w:asciiTheme="minorHAnsi" w:hAnsiTheme="minorHAnsi" w:cstheme="minorHAnsi"/>
          <w:sz w:val="26"/>
          <w:szCs w:val="26"/>
          <w:lang w:val="ro-RO"/>
        </w:rPr>
        <w:t>Csoboth</w:t>
      </w:r>
      <w:proofErr w:type="spellEnd"/>
      <w:r w:rsidR="005C117D" w:rsidRPr="004E5466">
        <w:rPr>
          <w:rFonts w:asciiTheme="minorHAnsi" w:hAnsiTheme="minorHAnsi" w:cstheme="minorHAnsi"/>
          <w:sz w:val="26"/>
          <w:szCs w:val="26"/>
          <w:lang w:val="ro-RO"/>
        </w:rPr>
        <w:t xml:space="preserve"> </w:t>
      </w:r>
      <w:proofErr w:type="spellStart"/>
      <w:r w:rsidR="005C117D" w:rsidRPr="004E5466">
        <w:rPr>
          <w:rFonts w:asciiTheme="minorHAnsi" w:hAnsiTheme="minorHAnsi" w:cstheme="minorHAnsi"/>
          <w:sz w:val="26"/>
          <w:szCs w:val="26"/>
          <w:lang w:val="ro-RO"/>
        </w:rPr>
        <w:t>Györgydeák</w:t>
      </w:r>
      <w:proofErr w:type="spellEnd"/>
      <w:r w:rsidR="005C117D" w:rsidRPr="004E5466">
        <w:rPr>
          <w:rFonts w:asciiTheme="minorHAnsi" w:hAnsiTheme="minorHAnsi" w:cstheme="minorHAnsi"/>
          <w:sz w:val="26"/>
          <w:szCs w:val="26"/>
          <w:lang w:val="ro-RO"/>
        </w:rPr>
        <w:t xml:space="preserve"> </w:t>
      </w:r>
      <w:proofErr w:type="spellStart"/>
      <w:r w:rsidR="005C117D" w:rsidRPr="004E5466">
        <w:rPr>
          <w:rFonts w:asciiTheme="minorHAnsi" w:hAnsiTheme="minorHAnsi" w:cstheme="minorHAnsi"/>
          <w:sz w:val="26"/>
          <w:szCs w:val="26"/>
          <w:lang w:val="ro-RO"/>
        </w:rPr>
        <w:t>Szabolcs</w:t>
      </w:r>
      <w:proofErr w:type="spellEnd"/>
      <w:r w:rsidR="005C117D" w:rsidRPr="004E5466">
        <w:rPr>
          <w:rFonts w:asciiTheme="minorHAnsi" w:hAnsiTheme="minorHAnsi" w:cstheme="minorHAnsi"/>
          <w:sz w:val="26"/>
          <w:szCs w:val="26"/>
          <w:lang w:val="ro-RO"/>
        </w:rPr>
        <w:t xml:space="preserve"> </w:t>
      </w:r>
      <w:r w:rsidR="005C117D" w:rsidRPr="004E5466">
        <w:rPr>
          <w:rFonts w:asciiTheme="minorHAnsi" w:hAnsiTheme="minorHAnsi" w:cstheme="minorHAnsi"/>
          <w:color w:val="000000" w:themeColor="text1"/>
          <w:sz w:val="26"/>
          <w:szCs w:val="26"/>
          <w:lang w:val="ro-RO"/>
        </w:rPr>
        <w:t>–</w:t>
      </w:r>
      <w:r w:rsidR="005C117D" w:rsidRPr="004E5466">
        <w:rPr>
          <w:rFonts w:asciiTheme="minorHAnsi" w:hAnsiTheme="minorHAnsi" w:cstheme="minorHAnsi"/>
          <w:sz w:val="26"/>
          <w:szCs w:val="26"/>
          <w:lang w:val="ro-RO"/>
        </w:rPr>
        <w:t xml:space="preserve"> coordonatorul voluntarilor cu ocazia vizitei  Sfântului Părinte Papa Francisc, </w:t>
      </w:r>
      <w:proofErr w:type="spellStart"/>
      <w:r w:rsidR="005C117D" w:rsidRPr="004E5466">
        <w:rPr>
          <w:rFonts w:asciiTheme="minorHAnsi" w:hAnsiTheme="minorHAnsi" w:cstheme="minorHAnsi"/>
          <w:sz w:val="26"/>
          <w:szCs w:val="26"/>
          <w:lang w:val="ro-RO"/>
        </w:rPr>
        <w:t>Gyerkó</w:t>
      </w:r>
      <w:proofErr w:type="spellEnd"/>
      <w:r w:rsidR="005C117D" w:rsidRPr="004E5466">
        <w:rPr>
          <w:rFonts w:asciiTheme="minorHAnsi" w:hAnsiTheme="minorHAnsi" w:cstheme="minorHAnsi"/>
          <w:sz w:val="26"/>
          <w:szCs w:val="26"/>
          <w:lang w:val="ro-RO"/>
        </w:rPr>
        <w:t xml:space="preserve"> Levente – primarul comunei Porumbenii Mari,  </w:t>
      </w:r>
      <w:proofErr w:type="spellStart"/>
      <w:r w:rsidR="005C117D" w:rsidRPr="004E5466">
        <w:rPr>
          <w:rFonts w:asciiTheme="minorHAnsi" w:hAnsiTheme="minorHAnsi" w:cstheme="minorHAnsi"/>
          <w:sz w:val="26"/>
          <w:szCs w:val="26"/>
          <w:lang w:val="ro-RO"/>
        </w:rPr>
        <w:t>preșbiterul</w:t>
      </w:r>
      <w:proofErr w:type="spellEnd"/>
      <w:r w:rsidR="005C117D" w:rsidRPr="004E5466">
        <w:rPr>
          <w:rFonts w:asciiTheme="minorHAnsi" w:hAnsiTheme="minorHAnsi" w:cstheme="minorHAnsi"/>
          <w:sz w:val="26"/>
          <w:szCs w:val="26"/>
          <w:lang w:val="ro-RO"/>
        </w:rPr>
        <w:t xml:space="preserve"> Parohiei din Comuna Porumbenii Mari, Kovács Tibor – </w:t>
      </w:r>
      <w:proofErr w:type="spellStart"/>
      <w:r w:rsidR="005C117D" w:rsidRPr="004E5466">
        <w:rPr>
          <w:rFonts w:asciiTheme="minorHAnsi" w:hAnsiTheme="minorHAnsi" w:cstheme="minorHAnsi"/>
          <w:sz w:val="26"/>
          <w:szCs w:val="26"/>
          <w:lang w:val="ro-RO"/>
        </w:rPr>
        <w:t>preșbiterul</w:t>
      </w:r>
      <w:proofErr w:type="spellEnd"/>
      <w:r w:rsidR="005C117D" w:rsidRPr="004E5466">
        <w:rPr>
          <w:rFonts w:asciiTheme="minorHAnsi" w:hAnsiTheme="minorHAnsi" w:cstheme="minorHAnsi"/>
          <w:sz w:val="26"/>
          <w:szCs w:val="26"/>
          <w:lang w:val="ro-RO"/>
        </w:rPr>
        <w:t xml:space="preserve"> Parohiei din Odorheiu Secuiesc, Lőrinczi Tünde – conducătorul Centrului Tradițional Secuiesc, Parohia Unitariană Cehețel, </w:t>
      </w:r>
      <w:proofErr w:type="spellStart"/>
      <w:r w:rsidR="005C117D" w:rsidRPr="004E5466">
        <w:rPr>
          <w:rFonts w:asciiTheme="minorHAnsi" w:hAnsiTheme="minorHAnsi" w:cstheme="minorHAnsi"/>
          <w:sz w:val="26"/>
          <w:szCs w:val="26"/>
          <w:lang w:val="ro-RO"/>
        </w:rPr>
        <w:t>Dombi</w:t>
      </w:r>
      <w:proofErr w:type="spellEnd"/>
      <w:r w:rsidR="005C117D" w:rsidRPr="004E5466">
        <w:rPr>
          <w:rFonts w:asciiTheme="minorHAnsi" w:hAnsiTheme="minorHAnsi" w:cstheme="minorHAnsi"/>
          <w:sz w:val="26"/>
          <w:szCs w:val="26"/>
          <w:lang w:val="ro-RO"/>
        </w:rPr>
        <w:t xml:space="preserve"> Gyula – curator la Parohia Unitariană din Miercurea Ciuc, </w:t>
      </w:r>
      <w:proofErr w:type="spellStart"/>
      <w:r w:rsidR="005C117D" w:rsidRPr="004E5466">
        <w:rPr>
          <w:rFonts w:asciiTheme="minorHAnsi" w:hAnsiTheme="minorHAnsi" w:cstheme="minorHAnsi"/>
          <w:sz w:val="26"/>
          <w:szCs w:val="26"/>
          <w:lang w:val="ro-RO"/>
        </w:rPr>
        <w:t>Fülöp</w:t>
      </w:r>
      <w:proofErr w:type="spellEnd"/>
      <w:r w:rsidR="005C117D" w:rsidRPr="004E5466">
        <w:rPr>
          <w:rFonts w:asciiTheme="minorHAnsi" w:hAnsiTheme="minorHAnsi" w:cstheme="minorHAnsi"/>
          <w:sz w:val="26"/>
          <w:szCs w:val="26"/>
          <w:lang w:val="ro-RO"/>
        </w:rPr>
        <w:t xml:space="preserve"> Mihály – membru în conducerea Parohiei Unitariene din Odorheiu Secuiesc, Nagy Zoltán – consilier eparhial, profesor de religie, </w:t>
      </w:r>
      <w:proofErr w:type="spellStart"/>
      <w:r w:rsidR="005C117D" w:rsidRPr="004E5466">
        <w:rPr>
          <w:rFonts w:asciiTheme="minorHAnsi" w:hAnsiTheme="minorHAnsi" w:cstheme="minorHAnsi"/>
          <w:sz w:val="26"/>
          <w:szCs w:val="26"/>
          <w:lang w:val="ro-RO"/>
        </w:rPr>
        <w:t>Bács</w:t>
      </w:r>
      <w:proofErr w:type="spellEnd"/>
      <w:r w:rsidR="005C117D" w:rsidRPr="004E5466">
        <w:rPr>
          <w:rFonts w:asciiTheme="minorHAnsi" w:hAnsiTheme="minorHAnsi" w:cstheme="minorHAnsi"/>
          <w:sz w:val="26"/>
          <w:szCs w:val="26"/>
          <w:lang w:val="ro-RO"/>
        </w:rPr>
        <w:t xml:space="preserve"> Gergely – consilier eparhial. </w:t>
      </w:r>
      <w:r w:rsidR="005C117D" w:rsidRPr="004E5466">
        <w:rPr>
          <w:rFonts w:asciiTheme="minorHAnsi" w:hAnsiTheme="minorHAnsi" w:cstheme="minorHAnsi"/>
          <w:color w:val="000000" w:themeColor="text1"/>
          <w:sz w:val="26"/>
          <w:szCs w:val="26"/>
          <w:lang w:val="ro-RO"/>
        </w:rPr>
        <w:t>M</w:t>
      </w:r>
      <w:r w:rsidR="008268B0" w:rsidRPr="004E5466">
        <w:rPr>
          <w:rFonts w:asciiTheme="minorHAnsi" w:hAnsiTheme="minorHAnsi" w:cstheme="minorHAnsi"/>
          <w:color w:val="000000" w:themeColor="text1"/>
          <w:sz w:val="26"/>
          <w:szCs w:val="26"/>
          <w:lang w:val="ro-RO"/>
        </w:rPr>
        <w:t xml:space="preserve">edaliile au fost însoțite de premii în bani în valoare netă de 700,00 lei/persoană; </w:t>
      </w:r>
    </w:p>
    <w:p w:rsidR="008268B0" w:rsidRPr="00AA5289" w:rsidRDefault="00AA5289" w:rsidP="005C117D">
      <w:pPr>
        <w:numPr>
          <w:ilvl w:val="0"/>
          <w:numId w:val="2"/>
        </w:numPr>
        <w:suppressAutoHyphens w:val="0"/>
        <w:spacing w:line="276" w:lineRule="auto"/>
        <w:jc w:val="both"/>
        <w:rPr>
          <w:rFonts w:asciiTheme="minorHAnsi" w:hAnsiTheme="minorHAnsi" w:cstheme="minorHAnsi"/>
          <w:color w:val="000000" w:themeColor="text1"/>
          <w:sz w:val="26"/>
          <w:szCs w:val="26"/>
          <w:lang w:val="ro-RO"/>
        </w:rPr>
      </w:pPr>
      <w:r w:rsidRPr="00AA5289">
        <w:rPr>
          <w:rFonts w:asciiTheme="minorHAnsi" w:hAnsiTheme="minorHAnsi" w:cstheme="minorHAnsi"/>
          <w:color w:val="000000" w:themeColor="text1"/>
          <w:sz w:val="26"/>
          <w:szCs w:val="26"/>
          <w:lang w:val="ro-RO"/>
        </w:rPr>
        <w:t xml:space="preserve">Tot în data de 10 decembrie 2019 cu ocazia ședinței </w:t>
      </w:r>
      <w:r w:rsidRPr="00AA5289">
        <w:rPr>
          <w:rFonts w:asciiTheme="minorHAnsi" w:hAnsiTheme="minorHAnsi" w:cstheme="minorHAnsi"/>
          <w:color w:val="000000"/>
          <w:sz w:val="26"/>
          <w:szCs w:val="26"/>
          <w:lang w:val="ro-RO" w:eastAsia="en-US"/>
        </w:rPr>
        <w:t xml:space="preserve">CJHR organizat la Miercurea Ciuc a fost acordată </w:t>
      </w:r>
      <w:r w:rsidRPr="00AA5289">
        <w:rPr>
          <w:rFonts w:asciiTheme="minorHAnsi" w:hAnsiTheme="minorHAnsi" w:cstheme="minorHAnsi"/>
          <w:color w:val="000000" w:themeColor="text1"/>
          <w:sz w:val="26"/>
          <w:szCs w:val="26"/>
          <w:lang w:val="ro-RO"/>
        </w:rPr>
        <w:t>„</w:t>
      </w:r>
      <w:r w:rsidRPr="00AA5289">
        <w:rPr>
          <w:rFonts w:asciiTheme="minorHAnsi" w:hAnsiTheme="minorHAnsi" w:cstheme="minorHAnsi"/>
          <w:color w:val="000000" w:themeColor="text1"/>
          <w:sz w:val="26"/>
          <w:szCs w:val="26"/>
          <w:lang w:val="hu-HU"/>
        </w:rPr>
        <w:t>Medalia Márton Áron</w:t>
      </w:r>
      <w:r w:rsidRPr="00AA5289">
        <w:rPr>
          <w:rFonts w:asciiTheme="minorHAnsi" w:hAnsiTheme="minorHAnsi" w:cstheme="minorHAnsi"/>
          <w:color w:val="000000" w:themeColor="text1"/>
          <w:sz w:val="26"/>
          <w:szCs w:val="26"/>
          <w:lang w:val="ro-RO"/>
        </w:rPr>
        <w:t xml:space="preserve">” foștilor deținuți politici din zona Ciucului, după cum urmează: </w:t>
      </w:r>
      <w:r w:rsidRPr="00AA5289">
        <w:rPr>
          <w:rFonts w:asciiTheme="minorHAnsi" w:hAnsiTheme="minorHAnsi" w:cstheme="minorHAnsi"/>
          <w:b/>
          <w:color w:val="000000" w:themeColor="text1"/>
          <w:sz w:val="26"/>
          <w:szCs w:val="26"/>
          <w:lang w:val="ro-RO"/>
        </w:rPr>
        <w:t xml:space="preserve">  </w:t>
      </w:r>
      <w:r w:rsidRPr="00AA5289">
        <w:rPr>
          <w:rFonts w:asciiTheme="minorHAnsi" w:hAnsiTheme="minorHAnsi" w:cstheme="minorHAnsi"/>
          <w:sz w:val="26"/>
          <w:szCs w:val="26"/>
          <w:lang w:val="hu-HU"/>
        </w:rPr>
        <w:t xml:space="preserve">Kelemen Csongor, Nagy Benedek, Szilágyi Árpád, Vorzsák János, Biczó János, medaliile fiind însoțite de premii în bani în valoare netă de 700,00 lei/persoană; </w:t>
      </w:r>
    </w:p>
    <w:p w:rsidR="008268B0" w:rsidRPr="008268B0" w:rsidRDefault="00816EC5" w:rsidP="004A4CEC">
      <w:pPr>
        <w:pStyle w:val="Listparagraf"/>
        <w:numPr>
          <w:ilvl w:val="0"/>
          <w:numId w:val="2"/>
        </w:numPr>
        <w:spacing w:line="276" w:lineRule="auto"/>
        <w:jc w:val="both"/>
        <w:rPr>
          <w:rFonts w:asciiTheme="minorHAnsi" w:hAnsiTheme="minorHAnsi" w:cstheme="minorHAnsi"/>
          <w:color w:val="000000" w:themeColor="text1"/>
          <w:sz w:val="26"/>
          <w:szCs w:val="26"/>
        </w:rPr>
      </w:pPr>
      <w:r>
        <w:rPr>
          <w:rFonts w:asciiTheme="minorHAnsi" w:hAnsiTheme="minorHAnsi" w:cstheme="minorHAnsi"/>
          <w:color w:val="000000" w:themeColor="text1"/>
          <w:sz w:val="26"/>
          <w:szCs w:val="26"/>
        </w:rPr>
        <w:t xml:space="preserve">În data de 17 decembrie 2019 la Miercurea Ciuc </w:t>
      </w:r>
      <w:r w:rsidR="008268B0" w:rsidRPr="00E71C56">
        <w:rPr>
          <w:rFonts w:asciiTheme="minorHAnsi" w:hAnsiTheme="minorHAnsi" w:cstheme="minorHAnsi"/>
          <w:color w:val="000000" w:themeColor="text1"/>
          <w:sz w:val="26"/>
          <w:szCs w:val="26"/>
        </w:rPr>
        <w:t>a</w:t>
      </w:r>
      <w:r>
        <w:rPr>
          <w:rFonts w:asciiTheme="minorHAnsi" w:hAnsiTheme="minorHAnsi" w:cstheme="minorHAnsi"/>
          <w:color w:val="000000" w:themeColor="text1"/>
          <w:sz w:val="26"/>
          <w:szCs w:val="26"/>
        </w:rPr>
        <w:t>u fost decernate următoarele distincții:</w:t>
      </w:r>
      <w:r w:rsidR="008268B0" w:rsidRPr="00E71C56">
        <w:rPr>
          <w:rFonts w:asciiTheme="minorHAnsi" w:hAnsiTheme="minorHAnsi" w:cstheme="minorHAnsi"/>
          <w:color w:val="000000" w:themeColor="text1"/>
          <w:sz w:val="26"/>
          <w:szCs w:val="26"/>
        </w:rPr>
        <w:t xml:space="preserve"> „Premiul </w:t>
      </w:r>
      <w:r>
        <w:rPr>
          <w:rFonts w:asciiTheme="minorHAnsi" w:hAnsiTheme="minorHAnsi" w:cstheme="minorHAnsi"/>
          <w:color w:val="000000" w:themeColor="text1"/>
          <w:sz w:val="26"/>
          <w:szCs w:val="26"/>
          <w:lang w:val="hu-HU"/>
        </w:rPr>
        <w:t>PRO HARGHITA</w:t>
      </w:r>
      <w:r w:rsidR="008268B0" w:rsidRPr="00E71C56">
        <w:rPr>
          <w:rFonts w:asciiTheme="minorHAnsi" w:hAnsiTheme="minorHAnsi" w:cstheme="minorHAnsi"/>
          <w:color w:val="000000" w:themeColor="text1"/>
          <w:sz w:val="26"/>
          <w:szCs w:val="26"/>
          <w:lang w:val="hu-HU"/>
        </w:rPr>
        <w:t xml:space="preserve">” </w:t>
      </w:r>
      <w:r>
        <w:rPr>
          <w:rFonts w:asciiTheme="minorHAnsi" w:hAnsiTheme="minorHAnsi" w:cstheme="minorHAnsi"/>
          <w:color w:val="000000" w:themeColor="text1"/>
          <w:sz w:val="26"/>
          <w:szCs w:val="26"/>
          <w:lang w:val="hu-HU"/>
        </w:rPr>
        <w:t xml:space="preserve">domnului Ionel Simota, care </w:t>
      </w:r>
      <w:r>
        <w:rPr>
          <w:rFonts w:ascii="Calibri" w:hAnsi="Calibri"/>
          <w:sz w:val="26"/>
          <w:szCs w:val="26"/>
        </w:rPr>
        <w:t xml:space="preserve">se compune din premiu în bani în valoare de </w:t>
      </w:r>
      <w:r w:rsidRPr="00816EC5">
        <w:rPr>
          <w:rFonts w:ascii="Calibri" w:hAnsi="Calibri"/>
          <w:sz w:val="26"/>
          <w:szCs w:val="26"/>
        </w:rPr>
        <w:t>3584,00</w:t>
      </w:r>
      <w:r>
        <w:rPr>
          <w:rFonts w:ascii="Calibri" w:hAnsi="Calibri"/>
          <w:sz w:val="26"/>
          <w:szCs w:val="26"/>
        </w:rPr>
        <w:t xml:space="preserve"> lei</w:t>
      </w:r>
      <w:r w:rsidRPr="00816EC5">
        <w:rPr>
          <w:rFonts w:ascii="Calibri" w:hAnsi="Calibri"/>
          <w:sz w:val="26"/>
          <w:szCs w:val="26"/>
        </w:rPr>
        <w:t xml:space="preserve"> brut</w:t>
      </w:r>
      <w:r>
        <w:rPr>
          <w:rFonts w:ascii="Calibri" w:hAnsi="Calibri"/>
          <w:sz w:val="26"/>
          <w:szCs w:val="26"/>
        </w:rPr>
        <w:t xml:space="preserve"> (</w:t>
      </w:r>
      <w:r w:rsidRPr="00816EC5">
        <w:rPr>
          <w:rFonts w:ascii="Calibri" w:hAnsi="Calibri"/>
          <w:sz w:val="26"/>
          <w:szCs w:val="26"/>
        </w:rPr>
        <w:t>impozit reținut 10% 298,00 lei</w:t>
      </w:r>
      <w:r>
        <w:rPr>
          <w:rFonts w:ascii="Calibri" w:hAnsi="Calibri"/>
          <w:sz w:val="26"/>
          <w:szCs w:val="26"/>
        </w:rPr>
        <w:t xml:space="preserve">) și </w:t>
      </w:r>
      <w:r w:rsidRPr="00816EC5">
        <w:rPr>
          <w:rFonts w:ascii="Calibri" w:hAnsi="Calibri"/>
          <w:sz w:val="26"/>
          <w:szCs w:val="26"/>
        </w:rPr>
        <w:t>premiu în natură: inel aur 2999,00 lei,   impozit reținut 10% 300,00 lei</w:t>
      </w:r>
      <w:r>
        <w:rPr>
          <w:rFonts w:ascii="Calibri" w:hAnsi="Calibri"/>
          <w:sz w:val="26"/>
          <w:szCs w:val="26"/>
        </w:rPr>
        <w:t xml:space="preserve">;  </w:t>
      </w:r>
      <w:r w:rsidR="004A4CEC" w:rsidRPr="00E71C56">
        <w:rPr>
          <w:rFonts w:asciiTheme="minorHAnsi" w:hAnsiTheme="minorHAnsi" w:cstheme="minorHAnsi"/>
          <w:color w:val="000000" w:themeColor="text1"/>
          <w:sz w:val="26"/>
          <w:szCs w:val="26"/>
        </w:rPr>
        <w:t xml:space="preserve">„Premiul </w:t>
      </w:r>
      <w:r w:rsidR="004A4CEC">
        <w:rPr>
          <w:rFonts w:asciiTheme="minorHAnsi" w:hAnsiTheme="minorHAnsi" w:cstheme="minorHAnsi"/>
          <w:color w:val="000000" w:themeColor="text1"/>
          <w:sz w:val="26"/>
          <w:szCs w:val="26"/>
          <w:lang w:val="hu-HU"/>
        </w:rPr>
        <w:t>Mihai Eminescu</w:t>
      </w:r>
      <w:r w:rsidR="004A4CEC" w:rsidRPr="00E71C56">
        <w:rPr>
          <w:rFonts w:asciiTheme="minorHAnsi" w:hAnsiTheme="minorHAnsi" w:cstheme="minorHAnsi"/>
          <w:color w:val="000000" w:themeColor="text1"/>
          <w:sz w:val="26"/>
          <w:szCs w:val="26"/>
          <w:lang w:val="hu-HU"/>
        </w:rPr>
        <w:t>”</w:t>
      </w:r>
      <w:r w:rsidR="004A4CEC">
        <w:rPr>
          <w:rFonts w:asciiTheme="minorHAnsi" w:hAnsiTheme="minorHAnsi" w:cstheme="minorHAnsi"/>
          <w:color w:val="000000" w:themeColor="text1"/>
          <w:sz w:val="26"/>
          <w:szCs w:val="26"/>
          <w:lang w:val="hu-HU"/>
        </w:rPr>
        <w:t xml:space="preserve"> domnului preot Cătinean Petru împreună cu recomensă </w:t>
      </w:r>
      <w:r w:rsidR="004A4CEC">
        <w:rPr>
          <w:rFonts w:asciiTheme="minorHAnsi" w:hAnsiTheme="minorHAnsi" w:cstheme="minorHAnsi"/>
          <w:color w:val="000000" w:themeColor="text1"/>
          <w:sz w:val="26"/>
          <w:szCs w:val="26"/>
          <w:lang w:val="hu-HU"/>
        </w:rPr>
        <w:lastRenderedPageBreak/>
        <w:t xml:space="preserve">bănească netă de 1.000,00 lei; </w:t>
      </w:r>
      <w:r w:rsidR="004A4CEC" w:rsidRPr="00E71C56">
        <w:rPr>
          <w:rFonts w:asciiTheme="minorHAnsi" w:hAnsiTheme="minorHAnsi" w:cstheme="minorHAnsi"/>
          <w:color w:val="000000" w:themeColor="text1"/>
          <w:sz w:val="26"/>
          <w:szCs w:val="26"/>
        </w:rPr>
        <w:t xml:space="preserve">„Premiul </w:t>
      </w:r>
      <w:r w:rsidR="004A4CEC">
        <w:rPr>
          <w:rFonts w:asciiTheme="minorHAnsi" w:hAnsiTheme="minorHAnsi" w:cstheme="minorHAnsi"/>
          <w:color w:val="000000" w:themeColor="text1"/>
          <w:sz w:val="26"/>
          <w:szCs w:val="26"/>
          <w:lang w:val="hu-HU"/>
        </w:rPr>
        <w:t>George Sbârcea</w:t>
      </w:r>
      <w:r w:rsidR="004A4CEC" w:rsidRPr="00E71C56">
        <w:rPr>
          <w:rFonts w:asciiTheme="minorHAnsi" w:hAnsiTheme="minorHAnsi" w:cstheme="minorHAnsi"/>
          <w:color w:val="000000" w:themeColor="text1"/>
          <w:sz w:val="26"/>
          <w:szCs w:val="26"/>
          <w:lang w:val="hu-HU"/>
        </w:rPr>
        <w:t>”</w:t>
      </w:r>
      <w:r w:rsidR="004A4CEC">
        <w:rPr>
          <w:rFonts w:asciiTheme="minorHAnsi" w:hAnsiTheme="minorHAnsi" w:cstheme="minorHAnsi"/>
          <w:color w:val="000000" w:themeColor="text1"/>
          <w:sz w:val="26"/>
          <w:szCs w:val="26"/>
          <w:lang w:val="hu-HU"/>
        </w:rPr>
        <w:t xml:space="preserve"> pentru Bota Sorin și Pîrvu Nicoleta cu recompensa bănească netă de 700,00 lei/persoană; </w:t>
      </w:r>
      <w:r w:rsidR="004A4CEC" w:rsidRPr="00E71C56">
        <w:rPr>
          <w:rFonts w:asciiTheme="minorHAnsi" w:hAnsiTheme="minorHAnsi" w:cstheme="minorHAnsi"/>
          <w:color w:val="000000" w:themeColor="text1"/>
          <w:sz w:val="26"/>
          <w:szCs w:val="26"/>
        </w:rPr>
        <w:t xml:space="preserve">„Premiul </w:t>
      </w:r>
      <w:r w:rsidR="004A4CEC">
        <w:rPr>
          <w:rFonts w:asciiTheme="minorHAnsi" w:hAnsiTheme="minorHAnsi" w:cstheme="minorHAnsi"/>
          <w:color w:val="000000" w:themeColor="text1"/>
          <w:sz w:val="26"/>
          <w:szCs w:val="26"/>
          <w:lang w:val="hu-HU"/>
        </w:rPr>
        <w:t>Heureka</w:t>
      </w:r>
      <w:r w:rsidR="004A4CEC" w:rsidRPr="00E71C56">
        <w:rPr>
          <w:rFonts w:asciiTheme="minorHAnsi" w:hAnsiTheme="minorHAnsi" w:cstheme="minorHAnsi"/>
          <w:color w:val="000000" w:themeColor="text1"/>
          <w:sz w:val="26"/>
          <w:szCs w:val="26"/>
          <w:lang w:val="hu-HU"/>
        </w:rPr>
        <w:t>”</w:t>
      </w:r>
      <w:r w:rsidR="004A4CEC">
        <w:rPr>
          <w:rFonts w:asciiTheme="minorHAnsi" w:hAnsiTheme="minorHAnsi" w:cstheme="minorHAnsi"/>
          <w:color w:val="000000" w:themeColor="text1"/>
          <w:sz w:val="26"/>
          <w:szCs w:val="26"/>
          <w:lang w:val="hu-HU"/>
        </w:rPr>
        <w:t xml:space="preserve"> elevului </w:t>
      </w:r>
      <w:r w:rsidR="004A4CEC" w:rsidRPr="004A4CEC">
        <w:rPr>
          <w:rFonts w:asciiTheme="minorHAnsi" w:hAnsiTheme="minorHAnsi" w:cstheme="minorHAnsi"/>
          <w:color w:val="000000" w:themeColor="text1"/>
          <w:sz w:val="26"/>
          <w:szCs w:val="26"/>
          <w:lang w:val="hu-HU"/>
        </w:rPr>
        <w:t>Ciornoleț Andrei</w:t>
      </w:r>
      <w:r w:rsidR="004A4CEC">
        <w:rPr>
          <w:rFonts w:asciiTheme="minorHAnsi" w:hAnsiTheme="minorHAnsi" w:cstheme="minorHAnsi"/>
          <w:color w:val="000000" w:themeColor="text1"/>
          <w:sz w:val="26"/>
          <w:szCs w:val="26"/>
          <w:lang w:val="hu-HU"/>
        </w:rPr>
        <w:t xml:space="preserve"> MIrcea, și </w:t>
      </w:r>
      <w:r w:rsidR="004A4CEC" w:rsidRPr="00E71C56">
        <w:rPr>
          <w:rFonts w:asciiTheme="minorHAnsi" w:hAnsiTheme="minorHAnsi" w:cstheme="minorHAnsi"/>
          <w:color w:val="000000" w:themeColor="text1"/>
          <w:sz w:val="26"/>
          <w:szCs w:val="26"/>
        </w:rPr>
        <w:t>„</w:t>
      </w:r>
      <w:r w:rsidR="004A4CEC" w:rsidRPr="004A4CEC">
        <w:rPr>
          <w:rFonts w:asciiTheme="minorHAnsi" w:hAnsiTheme="minorHAnsi" w:cstheme="minorHAnsi"/>
          <w:color w:val="000000" w:themeColor="text1"/>
          <w:sz w:val="26"/>
          <w:szCs w:val="26"/>
          <w:lang w:val="hu-HU"/>
        </w:rPr>
        <w:t>Premiul Promisiune</w:t>
      </w:r>
      <w:r w:rsidR="004A4CEC" w:rsidRPr="00E71C56">
        <w:rPr>
          <w:rFonts w:asciiTheme="minorHAnsi" w:hAnsiTheme="minorHAnsi" w:cstheme="minorHAnsi"/>
          <w:color w:val="000000" w:themeColor="text1"/>
          <w:sz w:val="26"/>
          <w:szCs w:val="26"/>
        </w:rPr>
        <w:t>„</w:t>
      </w:r>
      <w:r w:rsidR="004A4CEC" w:rsidRPr="004A4CEC">
        <w:rPr>
          <w:rFonts w:asciiTheme="minorHAnsi" w:hAnsiTheme="minorHAnsi" w:cstheme="minorHAnsi"/>
          <w:color w:val="000000" w:themeColor="text1"/>
          <w:sz w:val="26"/>
          <w:szCs w:val="26"/>
          <w:lang w:val="hu-HU"/>
        </w:rPr>
        <w:t xml:space="preserve"> </w:t>
      </w:r>
      <w:r w:rsidR="004A4CEC">
        <w:rPr>
          <w:rFonts w:asciiTheme="minorHAnsi" w:hAnsiTheme="minorHAnsi" w:cstheme="minorHAnsi"/>
          <w:color w:val="000000" w:themeColor="text1"/>
          <w:sz w:val="26"/>
          <w:szCs w:val="26"/>
          <w:lang w:val="hu-HU"/>
        </w:rPr>
        <w:t xml:space="preserve">pentru membrii grupului de muzică folk </w:t>
      </w:r>
      <w:r w:rsidR="004A4CEC" w:rsidRPr="004A4CEC">
        <w:rPr>
          <w:rFonts w:asciiTheme="minorHAnsi" w:hAnsiTheme="minorHAnsi" w:cstheme="minorHAnsi"/>
          <w:color w:val="000000" w:themeColor="text1"/>
          <w:sz w:val="26"/>
          <w:szCs w:val="26"/>
          <w:lang w:val="hu-HU"/>
        </w:rPr>
        <w:t>Cromatic</w:t>
      </w:r>
      <w:r w:rsidR="004A4CEC">
        <w:rPr>
          <w:rFonts w:asciiTheme="minorHAnsi" w:hAnsiTheme="minorHAnsi" w:cstheme="minorHAnsi"/>
          <w:color w:val="000000" w:themeColor="text1"/>
          <w:sz w:val="26"/>
          <w:szCs w:val="26"/>
          <w:lang w:val="hu-HU"/>
        </w:rPr>
        <w:t xml:space="preserve"> și </w:t>
      </w:r>
      <w:r w:rsidR="004A4CEC" w:rsidRPr="00FA780B">
        <w:rPr>
          <w:rFonts w:asciiTheme="minorHAnsi" w:hAnsiTheme="minorHAnsi" w:cstheme="minorHAnsi"/>
          <w:color w:val="000000" w:themeColor="text1"/>
          <w:sz w:val="26"/>
          <w:szCs w:val="26"/>
        </w:rPr>
        <w:t>cărți sub formă de tichete de valoare, în valoare netă de 500,00 lei</w:t>
      </w:r>
      <w:r w:rsidR="004A4CEC">
        <w:rPr>
          <w:rFonts w:asciiTheme="minorHAnsi" w:hAnsiTheme="minorHAnsi" w:cstheme="minorHAnsi"/>
          <w:color w:val="000000" w:themeColor="text1"/>
          <w:sz w:val="26"/>
          <w:szCs w:val="26"/>
        </w:rPr>
        <w:t xml:space="preserve">; </w:t>
      </w:r>
    </w:p>
    <w:p w:rsidR="0069149A" w:rsidRPr="0069149A" w:rsidRDefault="0069149A" w:rsidP="0069149A">
      <w:pPr>
        <w:pStyle w:val="Listparagraf"/>
        <w:numPr>
          <w:ilvl w:val="0"/>
          <w:numId w:val="2"/>
        </w:numPr>
        <w:jc w:val="both"/>
        <w:rPr>
          <w:rFonts w:ascii="Calibri" w:hAnsi="Calibri" w:cs="Calibri"/>
          <w:color w:val="000000"/>
          <w:sz w:val="26"/>
          <w:szCs w:val="26"/>
          <w:lang w:eastAsia="en-US"/>
        </w:rPr>
      </w:pPr>
      <w:r w:rsidRPr="0069149A">
        <w:rPr>
          <w:rFonts w:asciiTheme="minorHAnsi" w:hAnsiTheme="minorHAnsi" w:cstheme="minorHAnsi"/>
          <w:color w:val="000000" w:themeColor="text1"/>
          <w:sz w:val="26"/>
          <w:szCs w:val="26"/>
        </w:rPr>
        <w:t>Tot în data de 17 decembrie 2019 a fost decernată la Remetea</w:t>
      </w:r>
      <w:r w:rsidR="008268B0" w:rsidRPr="0069149A">
        <w:rPr>
          <w:rFonts w:asciiTheme="minorHAnsi" w:hAnsiTheme="minorHAnsi" w:cstheme="minorHAnsi"/>
          <w:color w:val="000000" w:themeColor="text1"/>
          <w:sz w:val="26"/>
          <w:szCs w:val="26"/>
        </w:rPr>
        <w:t xml:space="preserve"> </w:t>
      </w:r>
      <w:r w:rsidRPr="0069149A">
        <w:rPr>
          <w:rFonts w:asciiTheme="minorHAnsi" w:hAnsiTheme="minorHAnsi" w:cstheme="minorHAnsi"/>
          <w:color w:val="000000" w:themeColor="text1"/>
          <w:sz w:val="26"/>
          <w:szCs w:val="26"/>
        </w:rPr>
        <w:t xml:space="preserve">„Premiul </w:t>
      </w:r>
      <w:r w:rsidRPr="0069149A">
        <w:rPr>
          <w:rFonts w:asciiTheme="minorHAnsi" w:hAnsiTheme="minorHAnsi" w:cstheme="minorHAnsi"/>
          <w:color w:val="000000" w:themeColor="text1"/>
          <w:sz w:val="26"/>
          <w:szCs w:val="26"/>
          <w:lang w:val="hu-HU"/>
        </w:rPr>
        <w:t xml:space="preserve">PRO HARGHITA” domnului Balázs Attila, care </w:t>
      </w:r>
      <w:r w:rsidRPr="0069149A">
        <w:rPr>
          <w:rFonts w:ascii="Calibri" w:hAnsi="Calibri"/>
          <w:sz w:val="26"/>
          <w:szCs w:val="26"/>
        </w:rPr>
        <w:t xml:space="preserve">se compune din </w:t>
      </w:r>
      <w:r w:rsidRPr="0069149A">
        <w:rPr>
          <w:rFonts w:ascii="Calibri" w:hAnsi="Calibri" w:cs="Calibri"/>
          <w:color w:val="000000"/>
          <w:sz w:val="26"/>
          <w:szCs w:val="26"/>
          <w:lang w:eastAsia="en-US"/>
        </w:rPr>
        <w:t>premiu în bani: 3584,00 brut, impozit reținut 10% 298,00 lei, premiu în natură: inel aur 2595,00 lei,   impozit reținut 10% 260,00 lei</w:t>
      </w:r>
      <w:r>
        <w:rPr>
          <w:rFonts w:ascii="Calibri" w:hAnsi="Calibri" w:cs="Calibri"/>
          <w:color w:val="000000"/>
          <w:sz w:val="26"/>
          <w:szCs w:val="26"/>
          <w:lang w:eastAsia="en-US"/>
        </w:rPr>
        <w:t>;</w:t>
      </w:r>
    </w:p>
    <w:p w:rsidR="00AD2592" w:rsidRDefault="00AD2592" w:rsidP="00AD2592">
      <w:pPr>
        <w:pStyle w:val="Listparagraf"/>
        <w:numPr>
          <w:ilvl w:val="0"/>
          <w:numId w:val="2"/>
        </w:numPr>
        <w:jc w:val="both"/>
        <w:rPr>
          <w:rFonts w:asciiTheme="minorHAnsi" w:hAnsiTheme="minorHAnsi" w:cstheme="minorHAnsi"/>
          <w:color w:val="000000" w:themeColor="text1"/>
          <w:sz w:val="26"/>
          <w:szCs w:val="26"/>
        </w:rPr>
      </w:pPr>
      <w:r>
        <w:rPr>
          <w:rFonts w:asciiTheme="minorHAnsi" w:hAnsiTheme="minorHAnsi" w:cstheme="minorHAnsi"/>
          <w:color w:val="000000" w:themeColor="text1"/>
          <w:sz w:val="26"/>
          <w:szCs w:val="26"/>
        </w:rPr>
        <w:t xml:space="preserve">Tot în data de 17 decembrie 2019 la analiza de sfârșit de an Serviciului Public Salvamont și </w:t>
      </w:r>
      <w:proofErr w:type="spellStart"/>
      <w:r>
        <w:rPr>
          <w:rFonts w:asciiTheme="minorHAnsi" w:hAnsiTheme="minorHAnsi" w:cstheme="minorHAnsi"/>
          <w:color w:val="000000" w:themeColor="text1"/>
          <w:sz w:val="26"/>
          <w:szCs w:val="26"/>
        </w:rPr>
        <w:t>Salvaspeo</w:t>
      </w:r>
      <w:proofErr w:type="spellEnd"/>
      <w:r>
        <w:rPr>
          <w:rFonts w:asciiTheme="minorHAnsi" w:hAnsiTheme="minorHAnsi" w:cstheme="minorHAnsi"/>
          <w:color w:val="000000" w:themeColor="text1"/>
          <w:sz w:val="26"/>
          <w:szCs w:val="26"/>
        </w:rPr>
        <w:t xml:space="preserve"> a fost acordată „Premiul Altruism” domnului Simon László, care prin activitatea lui a contribuit la salvarea de vieți omenești; medalia a fost însoțit de premii în bani în valoare netă de 500,00 lei.</w:t>
      </w:r>
    </w:p>
    <w:p w:rsidR="00AD2592" w:rsidRPr="0069149A" w:rsidRDefault="00AD2592" w:rsidP="00DB59C9">
      <w:pPr>
        <w:pStyle w:val="Listparagraf"/>
        <w:numPr>
          <w:ilvl w:val="0"/>
          <w:numId w:val="2"/>
        </w:numPr>
        <w:spacing w:line="276" w:lineRule="auto"/>
        <w:jc w:val="both"/>
        <w:rPr>
          <w:rFonts w:asciiTheme="minorHAnsi" w:hAnsiTheme="minorHAnsi" w:cstheme="minorHAnsi"/>
          <w:color w:val="000000" w:themeColor="text1"/>
          <w:sz w:val="26"/>
          <w:szCs w:val="26"/>
        </w:rPr>
      </w:pPr>
      <w:r>
        <w:rPr>
          <w:rFonts w:asciiTheme="minorHAnsi" w:hAnsiTheme="minorHAnsi" w:cstheme="minorHAnsi"/>
          <w:color w:val="000000" w:themeColor="text1"/>
          <w:sz w:val="26"/>
          <w:szCs w:val="26"/>
        </w:rPr>
        <w:t xml:space="preserve">În data de 18 decembrie 2019 la ședința ordinară a CJHR organizat la Odorheiu Secuiesc au fost acordate următoarele distincții: </w:t>
      </w:r>
      <w:r w:rsidRPr="00E71C56">
        <w:rPr>
          <w:rFonts w:asciiTheme="minorHAnsi" w:hAnsiTheme="minorHAnsi" w:cstheme="minorHAnsi"/>
          <w:color w:val="000000" w:themeColor="text1"/>
          <w:sz w:val="26"/>
          <w:szCs w:val="26"/>
        </w:rPr>
        <w:t xml:space="preserve">„Premiul </w:t>
      </w:r>
      <w:r>
        <w:rPr>
          <w:rFonts w:asciiTheme="minorHAnsi" w:hAnsiTheme="minorHAnsi" w:cstheme="minorHAnsi"/>
          <w:color w:val="000000" w:themeColor="text1"/>
          <w:sz w:val="26"/>
          <w:szCs w:val="26"/>
          <w:lang w:val="hu-HU"/>
        </w:rPr>
        <w:t>Altruism</w:t>
      </w:r>
      <w:r w:rsidRPr="00E71C56">
        <w:rPr>
          <w:rFonts w:asciiTheme="minorHAnsi" w:hAnsiTheme="minorHAnsi" w:cstheme="minorHAnsi"/>
          <w:color w:val="000000" w:themeColor="text1"/>
          <w:sz w:val="26"/>
          <w:szCs w:val="26"/>
          <w:lang w:val="hu-HU"/>
        </w:rPr>
        <w:t>”</w:t>
      </w:r>
      <w:r>
        <w:rPr>
          <w:rFonts w:asciiTheme="minorHAnsi" w:hAnsiTheme="minorHAnsi" w:cstheme="minorHAnsi"/>
          <w:color w:val="000000" w:themeColor="text1"/>
          <w:sz w:val="26"/>
          <w:szCs w:val="26"/>
          <w:lang w:val="hu-HU"/>
        </w:rPr>
        <w:t xml:space="preserve"> pompierilor voluntari </w:t>
      </w:r>
      <w:r w:rsidRPr="00AD2592">
        <w:rPr>
          <w:rFonts w:ascii="Calibri" w:hAnsi="Calibri" w:cs="Calibri"/>
          <w:color w:val="000000"/>
          <w:sz w:val="26"/>
          <w:szCs w:val="26"/>
          <w:lang w:eastAsia="en-US"/>
        </w:rPr>
        <w:t xml:space="preserve">Balázs Pál, </w:t>
      </w:r>
      <w:proofErr w:type="spellStart"/>
      <w:r w:rsidRPr="00AD2592">
        <w:rPr>
          <w:rFonts w:ascii="Calibri" w:hAnsi="Calibri" w:cs="Calibri"/>
          <w:color w:val="000000"/>
          <w:sz w:val="26"/>
          <w:szCs w:val="26"/>
          <w:lang w:eastAsia="en-US"/>
        </w:rPr>
        <w:t>Simófi</w:t>
      </w:r>
      <w:proofErr w:type="spellEnd"/>
      <w:r w:rsidRPr="00AD2592">
        <w:rPr>
          <w:rFonts w:ascii="Calibri" w:hAnsi="Calibri" w:cs="Calibri"/>
          <w:color w:val="000000"/>
          <w:sz w:val="26"/>
          <w:szCs w:val="26"/>
          <w:lang w:eastAsia="en-US"/>
        </w:rPr>
        <w:t xml:space="preserve"> István, </w:t>
      </w:r>
      <w:proofErr w:type="spellStart"/>
      <w:r w:rsidRPr="00AD2592">
        <w:rPr>
          <w:rFonts w:ascii="Calibri" w:hAnsi="Calibri" w:cs="Calibri"/>
          <w:color w:val="000000"/>
          <w:sz w:val="26"/>
          <w:szCs w:val="26"/>
          <w:lang w:eastAsia="en-US"/>
        </w:rPr>
        <w:t>Péter</w:t>
      </w:r>
      <w:proofErr w:type="spellEnd"/>
      <w:r w:rsidRPr="00AD2592">
        <w:rPr>
          <w:rFonts w:ascii="Calibri" w:hAnsi="Calibri" w:cs="Calibri"/>
          <w:color w:val="000000"/>
          <w:sz w:val="26"/>
          <w:szCs w:val="26"/>
          <w:lang w:eastAsia="en-US"/>
        </w:rPr>
        <w:t xml:space="preserve"> Levente</w:t>
      </w:r>
      <w:r>
        <w:rPr>
          <w:rFonts w:ascii="Calibri" w:hAnsi="Calibri" w:cs="Calibri"/>
          <w:color w:val="000000"/>
          <w:sz w:val="26"/>
          <w:szCs w:val="26"/>
          <w:lang w:eastAsia="en-US"/>
        </w:rPr>
        <w:t xml:space="preserve">, împreună cu recompensa bănească netă de 500,00 lei/persoană; </w:t>
      </w:r>
      <w:r>
        <w:rPr>
          <w:rFonts w:asciiTheme="minorHAnsi" w:hAnsiTheme="minorHAnsi" w:cstheme="minorHAnsi"/>
          <w:color w:val="000000" w:themeColor="text1"/>
          <w:sz w:val="26"/>
          <w:szCs w:val="26"/>
        </w:rPr>
        <w:t>„Medalia Consiliului Județean Harghita</w:t>
      </w:r>
      <w:r w:rsidRPr="00E71C56">
        <w:rPr>
          <w:rFonts w:asciiTheme="minorHAnsi" w:hAnsiTheme="minorHAnsi" w:cstheme="minorHAnsi"/>
          <w:color w:val="000000" w:themeColor="text1"/>
          <w:sz w:val="26"/>
          <w:szCs w:val="26"/>
          <w:lang w:val="hu-HU"/>
        </w:rPr>
        <w:t>”</w:t>
      </w:r>
      <w:r>
        <w:rPr>
          <w:rFonts w:asciiTheme="minorHAnsi" w:hAnsiTheme="minorHAnsi" w:cstheme="minorHAnsi"/>
          <w:color w:val="000000" w:themeColor="text1"/>
          <w:sz w:val="26"/>
          <w:szCs w:val="26"/>
          <w:lang w:val="hu-HU"/>
        </w:rPr>
        <w:t xml:space="preserve"> doamnei </w:t>
      </w:r>
      <w:r w:rsidRPr="00AD2592">
        <w:rPr>
          <w:rFonts w:asciiTheme="minorHAnsi" w:hAnsiTheme="minorHAnsi" w:cstheme="minorHAnsi"/>
          <w:color w:val="000000" w:themeColor="text1"/>
          <w:sz w:val="26"/>
          <w:szCs w:val="26"/>
          <w:lang w:val="hu-HU"/>
        </w:rPr>
        <w:t>Demeter Annamária</w:t>
      </w:r>
      <w:r>
        <w:rPr>
          <w:rFonts w:asciiTheme="minorHAnsi" w:hAnsiTheme="minorHAnsi" w:cstheme="minorHAnsi"/>
          <w:color w:val="000000" w:themeColor="text1"/>
          <w:sz w:val="26"/>
          <w:szCs w:val="26"/>
          <w:lang w:val="hu-HU"/>
        </w:rPr>
        <w:t xml:space="preserve">, domnilor </w:t>
      </w:r>
      <w:r w:rsidRPr="00AD2592">
        <w:rPr>
          <w:rFonts w:asciiTheme="minorHAnsi" w:hAnsiTheme="minorHAnsi" w:cstheme="minorHAnsi"/>
          <w:color w:val="000000" w:themeColor="text1"/>
          <w:sz w:val="26"/>
          <w:szCs w:val="26"/>
          <w:lang w:val="hu-HU"/>
        </w:rPr>
        <w:t>Török József</w:t>
      </w:r>
      <w:r>
        <w:rPr>
          <w:rFonts w:asciiTheme="minorHAnsi" w:hAnsiTheme="minorHAnsi" w:cstheme="minorHAnsi"/>
          <w:color w:val="000000" w:themeColor="text1"/>
          <w:sz w:val="26"/>
          <w:szCs w:val="26"/>
          <w:lang w:val="hu-HU"/>
        </w:rPr>
        <w:t xml:space="preserve"> și </w:t>
      </w:r>
      <w:r w:rsidRPr="00AD2592">
        <w:rPr>
          <w:rFonts w:asciiTheme="minorHAnsi" w:hAnsiTheme="minorHAnsi" w:cstheme="minorHAnsi"/>
          <w:color w:val="000000" w:themeColor="text1"/>
          <w:sz w:val="26"/>
          <w:szCs w:val="26"/>
          <w:lang w:val="hu-HU"/>
        </w:rPr>
        <w:t>Sándor Tamás</w:t>
      </w:r>
      <w:r>
        <w:rPr>
          <w:rFonts w:asciiTheme="minorHAnsi" w:hAnsiTheme="minorHAnsi" w:cstheme="minorHAnsi"/>
          <w:color w:val="000000" w:themeColor="text1"/>
          <w:sz w:val="26"/>
          <w:szCs w:val="26"/>
          <w:lang w:val="hu-HU"/>
        </w:rPr>
        <w:t xml:space="preserve">, </w:t>
      </w:r>
      <w:r>
        <w:rPr>
          <w:rFonts w:ascii="Calibri" w:hAnsi="Calibri" w:cs="Calibri"/>
          <w:color w:val="000000"/>
          <w:sz w:val="26"/>
          <w:szCs w:val="26"/>
          <w:lang w:eastAsia="en-US"/>
        </w:rPr>
        <w:t xml:space="preserve">împreună cu recompensa bănească netă de 500,00 lei/persoană; </w:t>
      </w:r>
      <w:r>
        <w:rPr>
          <w:rFonts w:asciiTheme="minorHAnsi" w:hAnsiTheme="minorHAnsi" w:cstheme="minorHAnsi"/>
          <w:color w:val="000000" w:themeColor="text1"/>
          <w:sz w:val="26"/>
          <w:szCs w:val="26"/>
        </w:rPr>
        <w:t xml:space="preserve">„Medalia Márton </w:t>
      </w:r>
      <w:proofErr w:type="spellStart"/>
      <w:r>
        <w:rPr>
          <w:rFonts w:asciiTheme="minorHAnsi" w:hAnsiTheme="minorHAnsi" w:cstheme="minorHAnsi"/>
          <w:color w:val="000000" w:themeColor="text1"/>
          <w:sz w:val="26"/>
          <w:szCs w:val="26"/>
        </w:rPr>
        <w:t>Áron</w:t>
      </w:r>
      <w:proofErr w:type="spellEnd"/>
      <w:r w:rsidRPr="00E71C56">
        <w:rPr>
          <w:rFonts w:asciiTheme="minorHAnsi" w:hAnsiTheme="minorHAnsi" w:cstheme="minorHAnsi"/>
          <w:color w:val="000000" w:themeColor="text1"/>
          <w:sz w:val="26"/>
          <w:szCs w:val="26"/>
          <w:lang w:val="hu-HU"/>
        </w:rPr>
        <w:t>”</w:t>
      </w:r>
      <w:r>
        <w:rPr>
          <w:rFonts w:asciiTheme="minorHAnsi" w:hAnsiTheme="minorHAnsi" w:cstheme="minorHAnsi"/>
          <w:color w:val="000000" w:themeColor="text1"/>
          <w:sz w:val="26"/>
          <w:szCs w:val="26"/>
          <w:lang w:val="hu-HU"/>
        </w:rPr>
        <w:t xml:space="preserve"> domnului Albert Csaba, </w:t>
      </w:r>
      <w:r>
        <w:rPr>
          <w:rFonts w:ascii="Calibri" w:hAnsi="Calibri" w:cs="Calibri"/>
          <w:color w:val="000000"/>
          <w:sz w:val="26"/>
          <w:szCs w:val="26"/>
          <w:lang w:eastAsia="en-US"/>
        </w:rPr>
        <w:t xml:space="preserve">împreună cu recompensa bănească netă de 700,00 lei; </w:t>
      </w:r>
      <w:r w:rsidRPr="00DB59C9">
        <w:rPr>
          <w:rFonts w:asciiTheme="majorHAnsi" w:hAnsiTheme="majorHAnsi" w:cs="Calibri"/>
          <w:color w:val="000000"/>
          <w:sz w:val="26"/>
          <w:szCs w:val="26"/>
          <w:lang w:eastAsia="en-US"/>
        </w:rPr>
        <w:t xml:space="preserve">precum și </w:t>
      </w:r>
      <w:r w:rsidRPr="00DB59C9">
        <w:rPr>
          <w:rFonts w:asciiTheme="majorHAnsi" w:hAnsiTheme="majorHAnsi" w:cstheme="minorHAnsi"/>
          <w:color w:val="000000" w:themeColor="text1"/>
          <w:sz w:val="26"/>
          <w:szCs w:val="26"/>
        </w:rPr>
        <w:t>„</w:t>
      </w:r>
      <w:r w:rsidRPr="00DB59C9">
        <w:rPr>
          <w:rFonts w:asciiTheme="majorHAnsi" w:hAnsiTheme="majorHAnsi" w:cstheme="minorHAnsi"/>
          <w:color w:val="000000" w:themeColor="text1"/>
          <w:sz w:val="26"/>
          <w:szCs w:val="26"/>
          <w:lang w:val="hu-HU"/>
        </w:rPr>
        <w:t>Premiul Promisiune</w:t>
      </w:r>
      <w:r w:rsidRPr="00DB59C9">
        <w:rPr>
          <w:rFonts w:asciiTheme="majorHAnsi" w:hAnsiTheme="majorHAnsi" w:cstheme="minorHAnsi"/>
          <w:color w:val="000000" w:themeColor="text1"/>
          <w:sz w:val="26"/>
          <w:szCs w:val="26"/>
        </w:rPr>
        <w:t>„</w:t>
      </w:r>
      <w:r w:rsidRPr="00DB59C9">
        <w:rPr>
          <w:rFonts w:asciiTheme="majorHAnsi" w:hAnsiTheme="majorHAnsi" w:cstheme="minorHAnsi"/>
          <w:color w:val="000000" w:themeColor="text1"/>
          <w:sz w:val="26"/>
          <w:szCs w:val="26"/>
          <w:lang w:val="hu-HU"/>
        </w:rPr>
        <w:t xml:space="preserve"> pentru </w:t>
      </w:r>
      <w:r w:rsidR="00DB59C9" w:rsidRPr="00DB59C9">
        <w:rPr>
          <w:rFonts w:asciiTheme="majorHAnsi" w:hAnsiTheme="majorHAnsi" w:cstheme="minorHAnsi"/>
          <w:sz w:val="26"/>
          <w:szCs w:val="26"/>
          <w:lang w:val="hu-HU"/>
        </w:rPr>
        <w:t xml:space="preserve">membii formației de canto Nyitnikék: </w:t>
      </w:r>
      <w:r w:rsidRPr="00DB59C9">
        <w:rPr>
          <w:rFonts w:asciiTheme="majorHAnsi" w:hAnsiTheme="majorHAnsi" w:cstheme="minorHAnsi"/>
          <w:color w:val="000000" w:themeColor="text1"/>
          <w:sz w:val="26"/>
          <w:szCs w:val="26"/>
          <w:lang w:val="hu-HU"/>
        </w:rPr>
        <w:t xml:space="preserve">Csíki Zsófia, Tifán Anna, </w:t>
      </w:r>
      <w:r w:rsidR="00DB59C9" w:rsidRPr="00DB59C9">
        <w:rPr>
          <w:rFonts w:asciiTheme="majorHAnsi" w:hAnsiTheme="majorHAnsi" w:cstheme="minorHAnsi"/>
          <w:color w:val="000000" w:themeColor="text1"/>
          <w:sz w:val="26"/>
          <w:szCs w:val="26"/>
          <w:lang w:val="hu-HU"/>
        </w:rPr>
        <w:t xml:space="preserve">Deák Boglárka, </w:t>
      </w:r>
      <w:r w:rsidRPr="00DB59C9">
        <w:rPr>
          <w:rFonts w:asciiTheme="majorHAnsi" w:hAnsiTheme="majorHAnsi" w:cs="Calibri"/>
          <w:color w:val="000000"/>
          <w:sz w:val="26"/>
          <w:szCs w:val="26"/>
          <w:lang w:eastAsia="en-US"/>
        </w:rPr>
        <w:t>împreună cu recompensa bănească netă de 400,00 lei/persoană</w:t>
      </w:r>
      <w:r w:rsidR="00DB59C9">
        <w:rPr>
          <w:rFonts w:asciiTheme="majorHAnsi" w:hAnsiTheme="majorHAnsi" w:cs="Calibri"/>
          <w:color w:val="000000"/>
          <w:sz w:val="26"/>
          <w:szCs w:val="26"/>
          <w:lang w:eastAsia="en-US"/>
        </w:rPr>
        <w:t>;</w:t>
      </w:r>
    </w:p>
    <w:p w:rsidR="008268B0" w:rsidRPr="00DB59C9" w:rsidRDefault="00DB59C9" w:rsidP="008268B0">
      <w:pPr>
        <w:pStyle w:val="Listparagraf"/>
        <w:numPr>
          <w:ilvl w:val="0"/>
          <w:numId w:val="2"/>
        </w:numPr>
        <w:spacing w:line="276" w:lineRule="auto"/>
        <w:jc w:val="both"/>
        <w:rPr>
          <w:rFonts w:asciiTheme="minorHAnsi" w:hAnsiTheme="minorHAnsi" w:cstheme="minorHAnsi"/>
          <w:color w:val="000000" w:themeColor="text1"/>
          <w:sz w:val="26"/>
          <w:szCs w:val="26"/>
        </w:rPr>
      </w:pPr>
      <w:r w:rsidRPr="00DB59C9">
        <w:rPr>
          <w:rFonts w:asciiTheme="minorHAnsi" w:hAnsiTheme="minorHAnsi" w:cstheme="minorHAnsi"/>
          <w:color w:val="000000" w:themeColor="text1"/>
          <w:sz w:val="26"/>
          <w:szCs w:val="26"/>
        </w:rPr>
        <w:t xml:space="preserve">În data de 19 decembrie 2019 la Analiza de sfârșit de an al Spitalului Județean de Urgență Miercurea Ciuc a fost decernată </w:t>
      </w:r>
      <w:r w:rsidR="008268B0" w:rsidRPr="00DB59C9">
        <w:rPr>
          <w:rFonts w:asciiTheme="minorHAnsi" w:hAnsiTheme="minorHAnsi" w:cstheme="minorHAnsi"/>
          <w:color w:val="000000" w:themeColor="text1"/>
          <w:sz w:val="26"/>
          <w:szCs w:val="26"/>
        </w:rPr>
        <w:t xml:space="preserve">„Insigna de Solidaritate a Consiliului Județean Harghita” </w:t>
      </w:r>
      <w:r w:rsidRPr="00DB59C9">
        <w:rPr>
          <w:rFonts w:asciiTheme="minorHAnsi" w:hAnsiTheme="minorHAnsi" w:cstheme="minorHAnsi"/>
          <w:sz w:val="26"/>
          <w:szCs w:val="26"/>
        </w:rPr>
        <w:t xml:space="preserve">personalului administrativ al spitalului (pentru 11 persoane), care </w:t>
      </w:r>
      <w:proofErr w:type="spellStart"/>
      <w:r w:rsidRPr="00DB59C9">
        <w:rPr>
          <w:rFonts w:asciiTheme="minorHAnsi" w:hAnsiTheme="minorHAnsi" w:cstheme="minorHAnsi"/>
          <w:sz w:val="26"/>
          <w:szCs w:val="26"/>
          <w:lang w:val="fr-FR"/>
        </w:rPr>
        <w:t>prin</w:t>
      </w:r>
      <w:proofErr w:type="spellEnd"/>
      <w:r w:rsidRPr="00DB59C9">
        <w:rPr>
          <w:rFonts w:asciiTheme="minorHAnsi" w:hAnsiTheme="minorHAnsi" w:cstheme="minorHAnsi"/>
          <w:sz w:val="26"/>
          <w:szCs w:val="26"/>
          <w:lang w:val="fr-FR"/>
        </w:rPr>
        <w:t xml:space="preserve"> </w:t>
      </w:r>
      <w:proofErr w:type="spellStart"/>
      <w:r w:rsidRPr="00DB59C9">
        <w:rPr>
          <w:rFonts w:asciiTheme="minorHAnsi" w:hAnsiTheme="minorHAnsi" w:cstheme="minorHAnsi"/>
          <w:sz w:val="26"/>
          <w:szCs w:val="26"/>
          <w:lang w:val="fr-FR"/>
        </w:rPr>
        <w:t>activitatea</w:t>
      </w:r>
      <w:proofErr w:type="spellEnd"/>
      <w:r w:rsidRPr="00DB59C9">
        <w:rPr>
          <w:rFonts w:asciiTheme="minorHAnsi" w:hAnsiTheme="minorHAnsi" w:cstheme="minorHAnsi"/>
          <w:sz w:val="26"/>
          <w:szCs w:val="26"/>
          <w:lang w:val="fr-FR"/>
        </w:rPr>
        <w:t xml:space="preserve"> </w:t>
      </w:r>
      <w:proofErr w:type="spellStart"/>
      <w:r w:rsidRPr="00DB59C9">
        <w:rPr>
          <w:rFonts w:asciiTheme="minorHAnsi" w:hAnsiTheme="minorHAnsi" w:cstheme="minorHAnsi"/>
          <w:sz w:val="26"/>
          <w:szCs w:val="26"/>
          <w:lang w:val="fr-FR"/>
        </w:rPr>
        <w:t>lor</w:t>
      </w:r>
      <w:proofErr w:type="spellEnd"/>
      <w:r w:rsidRPr="00DB59C9">
        <w:rPr>
          <w:rFonts w:asciiTheme="minorHAnsi" w:hAnsiTheme="minorHAnsi" w:cstheme="minorHAnsi"/>
          <w:sz w:val="26"/>
          <w:szCs w:val="26"/>
          <w:lang w:val="fr-FR"/>
        </w:rPr>
        <w:t xml:space="preserve"> </w:t>
      </w:r>
      <w:r w:rsidRPr="00DB59C9">
        <w:rPr>
          <w:rFonts w:asciiTheme="minorHAnsi" w:hAnsiTheme="minorHAnsi" w:cstheme="minorHAnsi"/>
          <w:sz w:val="26"/>
          <w:szCs w:val="26"/>
        </w:rPr>
        <w:t xml:space="preserve">au contribuit în mod relevant la dezvoltarea  instituției; </w:t>
      </w:r>
    </w:p>
    <w:p w:rsidR="008268B0" w:rsidRPr="00DB59C9" w:rsidRDefault="00DB59C9" w:rsidP="00DB59C9">
      <w:pPr>
        <w:pStyle w:val="Listparagraf"/>
        <w:numPr>
          <w:ilvl w:val="0"/>
          <w:numId w:val="2"/>
        </w:numPr>
        <w:jc w:val="both"/>
        <w:rPr>
          <w:rFonts w:asciiTheme="minorHAnsi" w:hAnsiTheme="minorHAnsi" w:cstheme="minorHAnsi"/>
          <w:color w:val="000000" w:themeColor="text1"/>
          <w:sz w:val="26"/>
          <w:szCs w:val="26"/>
        </w:rPr>
      </w:pPr>
      <w:r w:rsidRPr="00DB59C9">
        <w:rPr>
          <w:rFonts w:asciiTheme="minorHAnsi" w:hAnsiTheme="minorHAnsi" w:cstheme="minorHAnsi"/>
          <w:color w:val="000000" w:themeColor="text1"/>
          <w:sz w:val="26"/>
          <w:szCs w:val="26"/>
        </w:rPr>
        <w:t>În data de 20 decembrie 2019</w:t>
      </w:r>
      <w:r w:rsidR="008268B0" w:rsidRPr="00DB59C9">
        <w:rPr>
          <w:rFonts w:asciiTheme="minorHAnsi" w:hAnsiTheme="minorHAnsi" w:cstheme="minorHAnsi"/>
          <w:color w:val="000000" w:themeColor="text1"/>
          <w:sz w:val="26"/>
          <w:szCs w:val="26"/>
        </w:rPr>
        <w:t xml:space="preserve"> a fost acordată „</w:t>
      </w:r>
      <w:r w:rsidRPr="00DB59C9">
        <w:rPr>
          <w:rFonts w:asciiTheme="minorHAnsi" w:hAnsiTheme="minorHAnsi" w:cstheme="minorHAnsi"/>
          <w:color w:val="000000" w:themeColor="text1"/>
          <w:sz w:val="26"/>
          <w:szCs w:val="26"/>
        </w:rPr>
        <w:t>Medalia Consiliului Județean Harghita</w:t>
      </w:r>
      <w:r w:rsidR="008268B0" w:rsidRPr="00DB59C9">
        <w:rPr>
          <w:rFonts w:asciiTheme="minorHAnsi" w:hAnsiTheme="minorHAnsi" w:cstheme="minorHAnsi"/>
          <w:color w:val="000000" w:themeColor="text1"/>
          <w:sz w:val="26"/>
          <w:szCs w:val="26"/>
        </w:rPr>
        <w:t>” domnului</w:t>
      </w:r>
      <w:r w:rsidRPr="00DB59C9">
        <w:rPr>
          <w:rFonts w:asciiTheme="minorHAnsi" w:hAnsiTheme="minorHAnsi" w:cstheme="minorHAnsi"/>
          <w:color w:val="000000" w:themeColor="text1"/>
          <w:sz w:val="26"/>
          <w:szCs w:val="26"/>
        </w:rPr>
        <w:t xml:space="preserve"> Demeter László</w:t>
      </w:r>
      <w:r w:rsidR="008268B0" w:rsidRPr="00DB59C9">
        <w:rPr>
          <w:rFonts w:asciiTheme="minorHAnsi" w:hAnsiTheme="minorHAnsi" w:cstheme="minorHAnsi"/>
          <w:color w:val="000000" w:themeColor="text1"/>
          <w:sz w:val="26"/>
          <w:szCs w:val="26"/>
        </w:rPr>
        <w:t xml:space="preserve">, care prin activitatea lui a </w:t>
      </w:r>
      <w:r w:rsidRPr="00DB59C9">
        <w:rPr>
          <w:rFonts w:asciiTheme="minorHAnsi" w:hAnsiTheme="minorHAnsi" w:cstheme="minorHAnsi"/>
          <w:sz w:val="26"/>
          <w:szCs w:val="26"/>
        </w:rPr>
        <w:t xml:space="preserve">contribuit semnificativ la inițierea și derularea unor programe și proiecte de interes județean legate de gospodărirea durabilă a peisajelor culturale, reducerea conflictelor dintre om-carnivore mari, regiunile </w:t>
      </w:r>
      <w:proofErr w:type="spellStart"/>
      <w:r w:rsidRPr="00DB59C9">
        <w:rPr>
          <w:rFonts w:asciiTheme="minorHAnsi" w:hAnsiTheme="minorHAnsi" w:cstheme="minorHAnsi"/>
          <w:sz w:val="26"/>
          <w:szCs w:val="26"/>
        </w:rPr>
        <w:t>bioculturale</w:t>
      </w:r>
      <w:proofErr w:type="spellEnd"/>
      <w:r w:rsidRPr="00DB59C9">
        <w:rPr>
          <w:rFonts w:asciiTheme="minorHAnsi" w:hAnsiTheme="minorHAnsi" w:cstheme="minorHAnsi"/>
          <w:sz w:val="26"/>
          <w:szCs w:val="26"/>
        </w:rPr>
        <w:t xml:space="preserve">, </w:t>
      </w:r>
      <w:r w:rsidR="008268B0" w:rsidRPr="00DB59C9">
        <w:rPr>
          <w:rFonts w:asciiTheme="minorHAnsi" w:hAnsiTheme="minorHAnsi" w:cstheme="minorHAnsi"/>
          <w:color w:val="000000" w:themeColor="text1"/>
          <w:sz w:val="26"/>
          <w:szCs w:val="26"/>
        </w:rPr>
        <w:t>medalia a fost însoțit de premii în bani în valoare netă de 500,00 lei.</w:t>
      </w:r>
    </w:p>
    <w:p w:rsidR="008268B0" w:rsidRDefault="008268B0" w:rsidP="008268B0">
      <w:pPr>
        <w:spacing w:line="276" w:lineRule="auto"/>
        <w:jc w:val="both"/>
        <w:rPr>
          <w:rFonts w:asciiTheme="minorHAnsi" w:hAnsiTheme="minorHAnsi" w:cstheme="minorHAnsi"/>
          <w:color w:val="000000" w:themeColor="text1"/>
          <w:sz w:val="26"/>
          <w:szCs w:val="26"/>
          <w:lang w:val="ro-RO"/>
        </w:rPr>
      </w:pPr>
      <w:r>
        <w:rPr>
          <w:rFonts w:asciiTheme="minorHAnsi" w:hAnsiTheme="minorHAnsi" w:cstheme="minorHAnsi"/>
          <w:color w:val="000000" w:themeColor="text1"/>
          <w:sz w:val="26"/>
          <w:szCs w:val="26"/>
          <w:lang w:val="ro-RO"/>
        </w:rPr>
        <w:t xml:space="preserve"> </w:t>
      </w:r>
    </w:p>
    <w:p w:rsidR="008268B0" w:rsidRDefault="008268B0" w:rsidP="008268B0">
      <w:pPr>
        <w:spacing w:line="276" w:lineRule="auto"/>
        <w:jc w:val="both"/>
        <w:rPr>
          <w:rFonts w:asciiTheme="minorHAnsi" w:hAnsiTheme="minorHAnsi" w:cstheme="minorHAnsi"/>
          <w:color w:val="000000" w:themeColor="text1"/>
          <w:sz w:val="26"/>
          <w:szCs w:val="26"/>
          <w:lang w:val="ro-RO"/>
        </w:rPr>
      </w:pPr>
      <w:r>
        <w:rPr>
          <w:rFonts w:asciiTheme="minorHAnsi" w:hAnsiTheme="minorHAnsi" w:cstheme="minorHAnsi"/>
          <w:color w:val="000000" w:themeColor="text1"/>
          <w:sz w:val="26"/>
          <w:szCs w:val="26"/>
          <w:lang w:val="ro-RO"/>
        </w:rPr>
        <w:t>Valoarea totală netă a premiil</w:t>
      </w:r>
      <w:r w:rsidR="00965E04">
        <w:rPr>
          <w:rFonts w:asciiTheme="minorHAnsi" w:hAnsiTheme="minorHAnsi" w:cstheme="minorHAnsi"/>
          <w:color w:val="000000" w:themeColor="text1"/>
          <w:sz w:val="26"/>
          <w:szCs w:val="26"/>
          <w:lang w:val="ro-RO"/>
        </w:rPr>
        <w:t>or în bani acordate în anul 2019</w:t>
      </w:r>
      <w:r>
        <w:rPr>
          <w:rFonts w:asciiTheme="minorHAnsi" w:hAnsiTheme="minorHAnsi" w:cstheme="minorHAnsi"/>
          <w:color w:val="000000" w:themeColor="text1"/>
          <w:sz w:val="26"/>
          <w:szCs w:val="26"/>
          <w:lang w:val="ro-RO"/>
        </w:rPr>
        <w:t xml:space="preserve"> a fost de  </w:t>
      </w:r>
      <w:r w:rsidR="00376773">
        <w:rPr>
          <w:rFonts w:asciiTheme="minorHAnsi" w:hAnsiTheme="minorHAnsi" w:cstheme="minorHAnsi"/>
          <w:color w:val="000000" w:themeColor="text1"/>
          <w:sz w:val="26"/>
          <w:szCs w:val="26"/>
          <w:lang w:val="ro-RO"/>
        </w:rPr>
        <w:t xml:space="preserve">29.968,00 </w:t>
      </w:r>
      <w:r>
        <w:rPr>
          <w:rFonts w:asciiTheme="minorHAnsi" w:hAnsiTheme="minorHAnsi" w:cstheme="minorHAnsi"/>
          <w:color w:val="000000" w:themeColor="text1"/>
          <w:sz w:val="26"/>
          <w:szCs w:val="26"/>
          <w:lang w:val="ro-RO"/>
        </w:rPr>
        <w:t xml:space="preserve">lei. </w:t>
      </w:r>
    </w:p>
    <w:p w:rsidR="008268B0" w:rsidRDefault="008268B0" w:rsidP="008268B0">
      <w:pPr>
        <w:rPr>
          <w:lang w:val="ro-RO"/>
        </w:rPr>
      </w:pPr>
    </w:p>
    <w:p w:rsidR="007C0676" w:rsidRPr="00CB73DB" w:rsidRDefault="007C0676" w:rsidP="008268B0">
      <w:pPr>
        <w:rPr>
          <w:lang w:val="ro-RO"/>
        </w:rPr>
      </w:pPr>
    </w:p>
    <w:p w:rsidR="00781507" w:rsidRDefault="00781507" w:rsidP="00C87EFE">
      <w:pPr>
        <w:spacing w:line="276" w:lineRule="auto"/>
        <w:jc w:val="both"/>
        <w:rPr>
          <w:rFonts w:asciiTheme="minorHAnsi" w:hAnsiTheme="minorHAnsi" w:cstheme="minorHAnsi"/>
          <w:b/>
          <w:sz w:val="26"/>
          <w:szCs w:val="26"/>
          <w:lang w:val="ro-RO"/>
        </w:rPr>
      </w:pPr>
    </w:p>
    <w:p w:rsidR="00C87EFE" w:rsidRPr="00CE2F1A" w:rsidRDefault="00C87EFE" w:rsidP="00C87EFE">
      <w:pPr>
        <w:numPr>
          <w:ilvl w:val="0"/>
          <w:numId w:val="1"/>
        </w:numPr>
        <w:suppressAutoHyphens w:val="0"/>
        <w:spacing w:line="276" w:lineRule="auto"/>
        <w:ind w:left="426" w:hanging="426"/>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lastRenderedPageBreak/>
        <w:t>Scopul programului:</w:t>
      </w:r>
    </w:p>
    <w:p w:rsidR="00C87EFE" w:rsidRPr="00CE2F1A" w:rsidRDefault="00C87EFE" w:rsidP="004E5466">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Scopul programului este recunoașterea și promovarea activității unor personalități, grupuri de persoane cu personalitate juridică şi instituţii publice</w:t>
      </w:r>
      <w:r w:rsidR="004E5466">
        <w:rPr>
          <w:rFonts w:asciiTheme="minorHAnsi" w:hAnsiTheme="minorHAnsi" w:cstheme="minorHAnsi"/>
          <w:sz w:val="26"/>
          <w:szCs w:val="26"/>
          <w:lang w:val="ro-RO"/>
        </w:rPr>
        <w:t>,</w:t>
      </w:r>
      <w:r w:rsidRPr="00CE2F1A">
        <w:rPr>
          <w:rFonts w:asciiTheme="minorHAnsi" w:hAnsiTheme="minorHAnsi" w:cstheme="minorHAnsi"/>
          <w:sz w:val="26"/>
          <w:szCs w:val="26"/>
          <w:lang w:val="ro-RO"/>
        </w:rPr>
        <w:t xml:space="preserve"> care s-au remarcat în diferite domenii legate de dezvoltarea județului în următoarele domenii: activitate publică, administraţie publică, dezvoltare rurală, cultură, arte, educație publică, viaţa ştiinţifică, tineret și sport.  </w:t>
      </w:r>
    </w:p>
    <w:p w:rsidR="00C87EFE" w:rsidRPr="00CE2F1A" w:rsidRDefault="00C87EFE" w:rsidP="00C87EFE">
      <w:pPr>
        <w:spacing w:line="276" w:lineRule="auto"/>
        <w:ind w:firstLine="426"/>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426" w:hanging="426"/>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Obiectivele programului:</w:t>
      </w:r>
    </w:p>
    <w:p w:rsidR="00C87EFE" w:rsidRPr="00CE2F1A" w:rsidRDefault="00C87EFE" w:rsidP="00C87EFE">
      <w:pPr>
        <w:numPr>
          <w:ilvl w:val="0"/>
          <w:numId w:val="3"/>
        </w:numPr>
        <w:suppressAutoHyphens w:val="0"/>
        <w:spacing w:line="276" w:lineRule="auto"/>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promovarea activității persoanelor distinse și prin urmare încurajarea  populației de a întreprinde activități similare în interesul dezvoltării județului;</w:t>
      </w:r>
    </w:p>
    <w:p w:rsidR="00C87EFE" w:rsidRPr="00CE2F1A" w:rsidRDefault="00C87EFE" w:rsidP="00C87EFE">
      <w:pPr>
        <w:numPr>
          <w:ilvl w:val="0"/>
          <w:numId w:val="3"/>
        </w:numPr>
        <w:suppressAutoHyphens w:val="0"/>
        <w:spacing w:line="276" w:lineRule="auto"/>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promovarea şi recunoaşterea activităţii instituţiilor publice distinse; </w:t>
      </w:r>
    </w:p>
    <w:p w:rsidR="00C87EFE" w:rsidRPr="00CE2F1A" w:rsidRDefault="00C87EFE" w:rsidP="00C87EFE">
      <w:pPr>
        <w:numPr>
          <w:ilvl w:val="0"/>
          <w:numId w:val="3"/>
        </w:numPr>
        <w:suppressAutoHyphens w:val="0"/>
        <w:spacing w:line="276" w:lineRule="auto"/>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apropierea cetățenilor de administrația publică locală prin antrenarea locuitorilor județului în cunoașterea persoanelor care le reprezintă la nivel județean;  </w:t>
      </w:r>
    </w:p>
    <w:p w:rsidR="00C87EFE" w:rsidRPr="00CE2F1A" w:rsidRDefault="00C87EFE" w:rsidP="00C87EFE">
      <w:pPr>
        <w:numPr>
          <w:ilvl w:val="0"/>
          <w:numId w:val="3"/>
        </w:numPr>
        <w:suppressAutoHyphens w:val="0"/>
        <w:spacing w:line="276" w:lineRule="auto"/>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prin decernarea acestor premii sub formă de medalii, insigne şi plăci gravate se dorește întemeierea unei tradiții în acest sens;</w:t>
      </w:r>
    </w:p>
    <w:p w:rsidR="00C87EFE" w:rsidRPr="00CE2F1A" w:rsidRDefault="00C87EFE" w:rsidP="00C87EFE">
      <w:pPr>
        <w:numPr>
          <w:ilvl w:val="0"/>
          <w:numId w:val="3"/>
        </w:numPr>
        <w:suppressAutoHyphens w:val="0"/>
        <w:spacing w:line="276" w:lineRule="auto"/>
        <w:ind w:left="709"/>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realizarea medaliilor, insignelor, plăcilor gravate, diplomelor de merit în vederea acordării acestora ca semn de distincție persoanelor care au întreprins și întreprind acțiuni în vederea promovării imaginii publice a județului Harghita, a valorilor și tradițiilor specifice acestei regiuni.</w:t>
      </w:r>
    </w:p>
    <w:p w:rsidR="00C87EFE" w:rsidRPr="00CE2F1A" w:rsidRDefault="00C87EFE" w:rsidP="00C87EFE">
      <w:pPr>
        <w:spacing w:line="276" w:lineRule="auto"/>
        <w:ind w:left="709"/>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Grupuri ţintă</w:t>
      </w:r>
    </w:p>
    <w:p w:rsidR="00C87EFE" w:rsidRPr="00CE2F1A" w:rsidRDefault="00C87EFE" w:rsidP="00C87EFE">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Distincțiile de excelență sub formă de medalii</w:t>
      </w:r>
      <w:r w:rsidR="00C80EF9">
        <w:rPr>
          <w:rFonts w:asciiTheme="minorHAnsi" w:hAnsiTheme="minorHAnsi" w:cstheme="minorHAnsi"/>
          <w:sz w:val="26"/>
          <w:szCs w:val="26"/>
          <w:lang w:val="ro-RO"/>
        </w:rPr>
        <w:t xml:space="preserve">, </w:t>
      </w:r>
      <w:r w:rsidRPr="00CE2F1A">
        <w:rPr>
          <w:rFonts w:asciiTheme="minorHAnsi" w:hAnsiTheme="minorHAnsi" w:cstheme="minorHAnsi"/>
          <w:sz w:val="26"/>
          <w:szCs w:val="26"/>
          <w:lang w:val="ro-RO"/>
        </w:rPr>
        <w:t>insigne</w:t>
      </w:r>
      <w:r w:rsidR="00C80EF9">
        <w:rPr>
          <w:rFonts w:asciiTheme="minorHAnsi" w:hAnsiTheme="minorHAnsi" w:cstheme="minorHAnsi"/>
          <w:sz w:val="26"/>
          <w:szCs w:val="26"/>
          <w:lang w:val="ro-RO"/>
        </w:rPr>
        <w:t xml:space="preserve"> și plăci gravate</w:t>
      </w:r>
      <w:r w:rsidRPr="00CE2F1A">
        <w:rPr>
          <w:rFonts w:asciiTheme="minorHAnsi" w:hAnsiTheme="minorHAnsi" w:cstheme="minorHAnsi"/>
          <w:sz w:val="26"/>
          <w:szCs w:val="26"/>
          <w:lang w:val="ro-RO"/>
        </w:rPr>
        <w:t xml:space="preserve">  se vor acorda acelor persoane, grupuri de persoane sau instituţii publice care au întreprins sau întreprind acțiuni în vederea promovării imaginii publice a județului Harghita, a valorilor și tradițiilor specifice acestei regiuni în diferite domenii: activitate publică, administraţie publică,  dezvoltare rurală, cultură, arte, educație publică, viaţa ştiinţifică, tineret și sport. Aceste premii se pot acorda atât persoanelor fizice, cât și grupurilor de persoane fizice respectiv persoanelor juridice sau comunităților locale din țară și străinătate.</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C87EFE">
      <w:pPr>
        <w:numPr>
          <w:ilvl w:val="0"/>
          <w:numId w:val="1"/>
        </w:numPr>
        <w:suppressAutoHyphens w:val="0"/>
        <w:spacing w:line="276" w:lineRule="auto"/>
        <w:ind w:left="426"/>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Acordarea distincției de excelență</w:t>
      </w:r>
    </w:p>
    <w:p w:rsidR="00C87EFE" w:rsidRPr="004E5466" w:rsidRDefault="004E5466" w:rsidP="004E5466">
      <w:pPr>
        <w:spacing w:line="276" w:lineRule="auto"/>
        <w:jc w:val="both"/>
        <w:rPr>
          <w:rFonts w:asciiTheme="minorHAnsi" w:hAnsiTheme="minorHAnsi" w:cstheme="minorHAnsi"/>
          <w:sz w:val="26"/>
          <w:szCs w:val="26"/>
          <w:lang w:val="fr-FR"/>
        </w:rPr>
      </w:pPr>
      <w:r>
        <w:rPr>
          <w:rFonts w:asciiTheme="minorHAnsi" w:hAnsiTheme="minorHAnsi" w:cstheme="minorHAnsi"/>
          <w:b/>
          <w:sz w:val="26"/>
          <w:szCs w:val="26"/>
          <w:lang w:val="ro-RO"/>
        </w:rPr>
        <w:t>(1</w:t>
      </w:r>
      <w:r w:rsidRPr="00CE2F1A">
        <w:rPr>
          <w:rFonts w:asciiTheme="minorHAnsi" w:hAnsiTheme="minorHAnsi" w:cstheme="minorHAnsi"/>
          <w:b/>
          <w:sz w:val="26"/>
          <w:szCs w:val="26"/>
          <w:lang w:val="ro-RO"/>
        </w:rPr>
        <w:t>).</w:t>
      </w:r>
      <w:r w:rsidRPr="00CE2F1A">
        <w:rPr>
          <w:rFonts w:asciiTheme="minorHAnsi" w:hAnsiTheme="minorHAnsi" w:cstheme="minorHAnsi"/>
          <w:sz w:val="26"/>
          <w:szCs w:val="26"/>
          <w:lang w:val="ro-RO"/>
        </w:rPr>
        <w:t xml:space="preserve"> </w:t>
      </w:r>
      <w:proofErr w:type="spellStart"/>
      <w:r w:rsidR="00C87EFE" w:rsidRPr="004E5466">
        <w:rPr>
          <w:rFonts w:asciiTheme="minorHAnsi" w:hAnsiTheme="minorHAnsi" w:cstheme="minorHAnsi"/>
          <w:sz w:val="26"/>
          <w:szCs w:val="26"/>
          <w:lang w:val="fr-FR"/>
        </w:rPr>
        <w:t>Domeniile</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denumirea</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parametri</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tehnici</w:t>
      </w:r>
      <w:proofErr w:type="spellEnd"/>
      <w:r w:rsidR="00C87EFE" w:rsidRPr="004E5466">
        <w:rPr>
          <w:rFonts w:asciiTheme="minorHAnsi" w:hAnsiTheme="minorHAnsi" w:cstheme="minorHAnsi"/>
          <w:sz w:val="26"/>
          <w:szCs w:val="26"/>
          <w:lang w:val="fr-FR"/>
        </w:rPr>
        <w:t xml:space="preserve"> ai </w:t>
      </w:r>
      <w:proofErr w:type="spellStart"/>
      <w:r w:rsidR="00C87EFE" w:rsidRPr="004E5466">
        <w:rPr>
          <w:rFonts w:asciiTheme="minorHAnsi" w:hAnsiTheme="minorHAnsi" w:cstheme="minorHAnsi"/>
          <w:sz w:val="26"/>
          <w:szCs w:val="26"/>
          <w:lang w:val="fr-FR"/>
        </w:rPr>
        <w:t>distincției</w:t>
      </w:r>
      <w:proofErr w:type="spellEnd"/>
      <w:r w:rsidR="00C87EFE" w:rsidRPr="004E5466">
        <w:rPr>
          <w:rFonts w:asciiTheme="minorHAnsi" w:hAnsiTheme="minorHAnsi" w:cstheme="minorHAnsi"/>
          <w:sz w:val="26"/>
          <w:szCs w:val="26"/>
          <w:lang w:val="fr-FR"/>
        </w:rPr>
        <w:t xml:space="preserve"> de </w:t>
      </w:r>
      <w:proofErr w:type="spellStart"/>
      <w:r w:rsidR="00C87EFE" w:rsidRPr="004E5466">
        <w:rPr>
          <w:rFonts w:asciiTheme="minorHAnsi" w:hAnsiTheme="minorHAnsi" w:cstheme="minorHAnsi"/>
          <w:sz w:val="26"/>
          <w:szCs w:val="26"/>
          <w:lang w:val="fr-FR"/>
        </w:rPr>
        <w:t>excelență</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sub</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formă</w:t>
      </w:r>
      <w:proofErr w:type="spellEnd"/>
      <w:r w:rsidR="00C87EFE" w:rsidRPr="004E5466">
        <w:rPr>
          <w:rFonts w:asciiTheme="minorHAnsi" w:hAnsiTheme="minorHAnsi" w:cstheme="minorHAnsi"/>
          <w:sz w:val="26"/>
          <w:szCs w:val="26"/>
          <w:lang w:val="fr-FR"/>
        </w:rPr>
        <w:t xml:space="preserve"> de </w:t>
      </w:r>
      <w:proofErr w:type="spellStart"/>
      <w:r w:rsidR="00C87EFE" w:rsidRPr="004E5466">
        <w:rPr>
          <w:rFonts w:asciiTheme="minorHAnsi" w:hAnsiTheme="minorHAnsi" w:cstheme="minorHAnsi"/>
          <w:sz w:val="26"/>
          <w:szCs w:val="26"/>
          <w:lang w:val="fr-FR"/>
        </w:rPr>
        <w:t>medalii</w:t>
      </w:r>
      <w:proofErr w:type="spellEnd"/>
      <w:r w:rsidR="00C87EFE" w:rsidRPr="004E5466">
        <w:rPr>
          <w:rFonts w:asciiTheme="minorHAnsi" w:hAnsiTheme="minorHAnsi" w:cstheme="minorHAnsi"/>
          <w:sz w:val="26"/>
          <w:szCs w:val="26"/>
          <w:lang w:val="fr-FR"/>
        </w:rPr>
        <w:t xml:space="preserve">, insigne </w:t>
      </w:r>
      <w:proofErr w:type="spellStart"/>
      <w:r w:rsidR="00C87EFE" w:rsidRPr="004E5466">
        <w:rPr>
          <w:rFonts w:asciiTheme="minorHAnsi" w:hAnsiTheme="minorHAnsi" w:cstheme="minorHAnsi"/>
          <w:sz w:val="26"/>
          <w:szCs w:val="26"/>
          <w:lang w:val="fr-FR"/>
        </w:rPr>
        <w:t>şi</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plăci</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gravate</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sunt</w:t>
      </w:r>
      <w:proofErr w:type="spellEnd"/>
      <w:r w:rsidR="00C87EFE" w:rsidRPr="004E5466">
        <w:rPr>
          <w:rFonts w:asciiTheme="minorHAnsi" w:hAnsiTheme="minorHAnsi" w:cstheme="minorHAnsi"/>
          <w:sz w:val="26"/>
          <w:szCs w:val="26"/>
          <w:lang w:val="fr-FR"/>
        </w:rPr>
        <w:t xml:space="preserve"> </w:t>
      </w:r>
      <w:proofErr w:type="spellStart"/>
      <w:r w:rsidR="00C87EFE" w:rsidRPr="004E5466">
        <w:rPr>
          <w:rFonts w:asciiTheme="minorHAnsi" w:hAnsiTheme="minorHAnsi" w:cstheme="minorHAnsi"/>
          <w:sz w:val="26"/>
          <w:szCs w:val="26"/>
          <w:lang w:val="fr-FR"/>
        </w:rPr>
        <w:t>următoarele</w:t>
      </w:r>
      <w:proofErr w:type="spellEnd"/>
      <w:r w:rsidR="00C87EFE" w:rsidRPr="004E5466">
        <w:rPr>
          <w:rFonts w:asciiTheme="minorHAnsi" w:hAnsiTheme="minorHAnsi" w:cstheme="minorHAnsi"/>
          <w:sz w:val="26"/>
          <w:szCs w:val="26"/>
          <w:lang w:val="fr-FR"/>
        </w:rPr>
        <w:t>:</w:t>
      </w:r>
    </w:p>
    <w:p w:rsidR="004E5466" w:rsidRPr="004E5466" w:rsidRDefault="004E5466" w:rsidP="004E5466">
      <w:pPr>
        <w:pStyle w:val="Listparagraf"/>
        <w:numPr>
          <w:ilvl w:val="0"/>
          <w:numId w:val="13"/>
        </w:numPr>
        <w:spacing w:line="276" w:lineRule="auto"/>
        <w:jc w:val="both"/>
        <w:rPr>
          <w:rFonts w:asciiTheme="minorHAnsi" w:hAnsiTheme="minorHAnsi" w:cstheme="minorHAnsi"/>
          <w:sz w:val="26"/>
          <w:szCs w:val="26"/>
        </w:rPr>
      </w:pPr>
      <w:r>
        <w:rPr>
          <w:rFonts w:ascii="Calibri" w:hAnsi="Calibri" w:cs="Calibri"/>
          <w:sz w:val="26"/>
          <w:szCs w:val="26"/>
        </w:rPr>
        <w:t>P</w:t>
      </w:r>
      <w:r w:rsidRPr="004E5466">
        <w:rPr>
          <w:rFonts w:ascii="Calibri" w:hAnsi="Calibri" w:cs="Calibri"/>
          <w:sz w:val="26"/>
          <w:szCs w:val="26"/>
        </w:rPr>
        <w:t xml:space="preserve">entru rezultate deosebite obţinute în diferite domenii de activitate, atât pe plan naţional, cât şi pe plan local, contribuind prin activitatea sa la dezvoltarea şi renumele judeţului </w:t>
      </w:r>
      <w:r w:rsidRPr="004E5466">
        <w:rPr>
          <w:rFonts w:ascii="Calibri" w:hAnsi="Calibri" w:cs="Calibri"/>
          <w:color w:val="000000"/>
          <w:sz w:val="26"/>
          <w:szCs w:val="26"/>
        </w:rPr>
        <w:t>–</w:t>
      </w:r>
      <w:r w:rsidRPr="004E5466">
        <w:rPr>
          <w:rFonts w:ascii="Calibri" w:hAnsi="Calibri" w:cs="Calibri"/>
          <w:sz w:val="26"/>
          <w:szCs w:val="26"/>
        </w:rPr>
        <w:t xml:space="preserve"> </w:t>
      </w:r>
      <w:r w:rsidRPr="004E5466">
        <w:rPr>
          <w:rFonts w:ascii="Calibri" w:hAnsi="Calibri" w:cs="Calibri"/>
          <w:color w:val="000000"/>
          <w:sz w:val="26"/>
          <w:szCs w:val="26"/>
        </w:rPr>
        <w:t xml:space="preserve">distincția fiind acordată cu titlul </w:t>
      </w:r>
      <w:r w:rsidRPr="004E5466">
        <w:rPr>
          <w:rFonts w:ascii="Calibri" w:hAnsi="Calibri" w:cs="Calibri"/>
          <w:b/>
          <w:color w:val="000000"/>
          <w:sz w:val="26"/>
          <w:szCs w:val="26"/>
        </w:rPr>
        <w:t>„Premiul</w:t>
      </w:r>
      <w:r w:rsidRPr="004E5466">
        <w:rPr>
          <w:rFonts w:ascii="Calibri" w:hAnsi="Calibri" w:cs="Calibri"/>
          <w:b/>
          <w:sz w:val="26"/>
          <w:szCs w:val="26"/>
        </w:rPr>
        <w:t xml:space="preserve"> PRO HARGHITA</w:t>
      </w:r>
      <w:r w:rsidRPr="004E5466">
        <w:rPr>
          <w:rFonts w:ascii="Calibri" w:hAnsi="Calibri" w:cs="Calibri"/>
          <w:b/>
          <w:color w:val="000000"/>
          <w:sz w:val="26"/>
          <w:szCs w:val="26"/>
        </w:rPr>
        <w:t xml:space="preserve">”. </w:t>
      </w:r>
      <w:r w:rsidRPr="004E5466">
        <w:rPr>
          <w:rFonts w:ascii="Calibri" w:hAnsi="Calibri" w:cs="Calibri"/>
          <w:color w:val="000000"/>
          <w:sz w:val="26"/>
          <w:szCs w:val="26"/>
        </w:rPr>
        <w:lastRenderedPageBreak/>
        <w:t xml:space="preserve">Premiul se compune </w:t>
      </w:r>
      <w:r w:rsidRPr="004E5466">
        <w:rPr>
          <w:rFonts w:asciiTheme="minorHAnsi" w:hAnsiTheme="minorHAnsi" w:cstheme="minorHAnsi"/>
          <w:sz w:val="26"/>
          <w:szCs w:val="26"/>
        </w:rPr>
        <w:t>dintr-un inel de 14K, puritate 5</w:t>
      </w:r>
      <w:r w:rsidR="007C0676">
        <w:rPr>
          <w:rFonts w:asciiTheme="minorHAnsi" w:hAnsiTheme="minorHAnsi" w:cstheme="minorHAnsi"/>
          <w:sz w:val="26"/>
          <w:szCs w:val="26"/>
        </w:rPr>
        <w:t>85, cu greutate maximă de 13 gr</w:t>
      </w:r>
      <w:r w:rsidRPr="004E5466">
        <w:rPr>
          <w:rFonts w:asciiTheme="minorHAnsi" w:hAnsiTheme="minorHAnsi" w:cstheme="minorHAnsi"/>
          <w:sz w:val="26"/>
          <w:szCs w:val="26"/>
        </w:rPr>
        <w:t>/buc, cu stema județului și inscripția PRO HARGHITA, diplomă d</w:t>
      </w:r>
      <w:r>
        <w:rPr>
          <w:rFonts w:asciiTheme="minorHAnsi" w:hAnsiTheme="minorHAnsi" w:cstheme="minorHAnsi"/>
          <w:sz w:val="26"/>
          <w:szCs w:val="26"/>
        </w:rPr>
        <w:t>e onoare și recompensă bănească;</w:t>
      </w:r>
      <w:r w:rsidRPr="004E5466">
        <w:rPr>
          <w:rFonts w:asciiTheme="minorHAnsi" w:hAnsiTheme="minorHAnsi" w:cstheme="minorHAnsi"/>
          <w:sz w:val="26"/>
          <w:szCs w:val="26"/>
        </w:rPr>
        <w:t xml:space="preserve"> </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b/>
          <w:sz w:val="26"/>
          <w:szCs w:val="26"/>
          <w:lang w:val="ro-RO"/>
        </w:rPr>
      </w:pPr>
      <w:r w:rsidRPr="00CE2F1A">
        <w:rPr>
          <w:rFonts w:asciiTheme="minorHAnsi" w:hAnsiTheme="minorHAnsi" w:cstheme="minorHAnsi"/>
          <w:sz w:val="26"/>
          <w:szCs w:val="26"/>
          <w:lang w:val="ro-RO"/>
        </w:rPr>
        <w:t xml:space="preserve">Pentru promovarea şi dezvoltarea județului Harghita distincţia este acordată cu titlul </w:t>
      </w:r>
      <w:r w:rsidRPr="00CE2F1A">
        <w:rPr>
          <w:rFonts w:asciiTheme="minorHAnsi" w:hAnsiTheme="minorHAnsi" w:cstheme="minorHAnsi"/>
          <w:b/>
          <w:sz w:val="26"/>
          <w:szCs w:val="26"/>
          <w:lang w:val="ro-RO"/>
        </w:rPr>
        <w:t>„Premiul Orbán Balázs”</w:t>
      </w:r>
      <w:r w:rsidRPr="00CE2F1A">
        <w:rPr>
          <w:rFonts w:asciiTheme="minorHAnsi" w:hAnsiTheme="minorHAnsi" w:cstheme="minorHAnsi"/>
          <w:sz w:val="26"/>
          <w:szCs w:val="26"/>
          <w:lang w:val="ro-RO"/>
        </w:rPr>
        <w:t>, care se prezintă sub forma unei medalii de argint, bătută pe ambele fețe, cu diametru de 70 mm și grosime de 4 mm. „Premiul Orbán Balázs” se acordă o dată pe an acelor persoane care au întreprins acțiuni și au avut rezultate deosebite în identificarea și rezolvarea unor probleme cu care se confruntă în județul Harghita;</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b/>
          <w:sz w:val="26"/>
          <w:szCs w:val="26"/>
          <w:lang w:val="ro-RO"/>
        </w:rPr>
      </w:pPr>
      <w:r w:rsidRPr="00CE2F1A">
        <w:rPr>
          <w:rFonts w:asciiTheme="minorHAnsi" w:hAnsiTheme="minorHAnsi" w:cstheme="minorHAnsi"/>
          <w:sz w:val="26"/>
          <w:szCs w:val="26"/>
          <w:lang w:val="ro-RO"/>
        </w:rPr>
        <w:t xml:space="preserve">Pentru dezvoltarea sau obţinerea de rezultate deosebite în domenii specifice precum arte plastice, educaţie, sănătate, sport, jurnalism, viaţa ştiinţifică sau agricultură, distincţia este acordată cu titlul </w:t>
      </w:r>
      <w:r w:rsidRPr="00CE2F1A">
        <w:rPr>
          <w:rFonts w:asciiTheme="minorHAnsi" w:hAnsiTheme="minorHAnsi" w:cstheme="minorHAnsi"/>
          <w:b/>
          <w:sz w:val="26"/>
          <w:szCs w:val="26"/>
          <w:lang w:val="ro-RO"/>
        </w:rPr>
        <w:t xml:space="preserve">„Premiul Pro </w:t>
      </w:r>
      <w:proofErr w:type="spellStart"/>
      <w:r w:rsidRPr="00CE2F1A">
        <w:rPr>
          <w:rFonts w:asciiTheme="minorHAnsi" w:hAnsiTheme="minorHAnsi" w:cstheme="minorHAnsi"/>
          <w:b/>
          <w:sz w:val="26"/>
          <w:szCs w:val="26"/>
          <w:lang w:val="ro-RO"/>
        </w:rPr>
        <w:t>Comunitas</w:t>
      </w:r>
      <w:proofErr w:type="spellEnd"/>
      <w:r w:rsidRPr="00CE2F1A">
        <w:rPr>
          <w:rFonts w:asciiTheme="minorHAnsi" w:hAnsiTheme="minorHAnsi" w:cstheme="minorHAnsi"/>
          <w:b/>
          <w:sz w:val="26"/>
          <w:szCs w:val="26"/>
          <w:lang w:val="ro-RO"/>
        </w:rPr>
        <w:t>”</w:t>
      </w:r>
      <w:r w:rsidRPr="00CE2F1A">
        <w:rPr>
          <w:rFonts w:asciiTheme="minorHAnsi" w:hAnsiTheme="minorHAnsi" w:cstheme="minorHAnsi"/>
          <w:sz w:val="26"/>
          <w:szCs w:val="26"/>
          <w:lang w:val="ro-RO"/>
        </w:rPr>
        <w:t xml:space="preserve">, care se prezintă sub formă de medalie bătută pe o singură față, în formă de cerc, cu diametru de 50 mm, grosime de 3 mm, suflată cu culoare argintie. „Premiul Pro </w:t>
      </w:r>
      <w:proofErr w:type="spellStart"/>
      <w:r w:rsidRPr="00CE2F1A">
        <w:rPr>
          <w:rFonts w:asciiTheme="minorHAnsi" w:hAnsiTheme="minorHAnsi" w:cstheme="minorHAnsi"/>
          <w:sz w:val="26"/>
          <w:szCs w:val="26"/>
          <w:lang w:val="ro-RO"/>
        </w:rPr>
        <w:t>Comunitas</w:t>
      </w:r>
      <w:proofErr w:type="spellEnd"/>
      <w:r w:rsidRPr="00CE2F1A">
        <w:rPr>
          <w:rFonts w:asciiTheme="minorHAnsi" w:hAnsiTheme="minorHAnsi" w:cstheme="minorHAnsi"/>
          <w:sz w:val="26"/>
          <w:szCs w:val="26"/>
          <w:lang w:val="ro-RO"/>
        </w:rPr>
        <w:t xml:space="preserve">” se acordă persoanelor care, prin activitatea lor în domeniile sus menționate au contribuit la promovarea și dezvoltarea județului Harghita ori a comunităților locale; </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judeţului Harghita distincţia este acordată cu titlul </w:t>
      </w:r>
      <w:r w:rsidRPr="00CE2F1A">
        <w:rPr>
          <w:rFonts w:asciiTheme="minorHAnsi" w:hAnsiTheme="minorHAnsi" w:cstheme="minorHAnsi"/>
          <w:b/>
          <w:sz w:val="26"/>
          <w:szCs w:val="26"/>
          <w:lang w:val="ro-RO"/>
        </w:rPr>
        <w:t xml:space="preserve">„Premiul Pro </w:t>
      </w:r>
      <w:proofErr w:type="spellStart"/>
      <w:r w:rsidRPr="00CE2F1A">
        <w:rPr>
          <w:rFonts w:asciiTheme="minorHAnsi" w:hAnsiTheme="minorHAnsi" w:cstheme="minorHAnsi"/>
          <w:b/>
          <w:sz w:val="26"/>
          <w:szCs w:val="26"/>
          <w:lang w:val="ro-RO"/>
        </w:rPr>
        <w:t>Civitate</w:t>
      </w:r>
      <w:proofErr w:type="spellEnd"/>
      <w:r w:rsidRPr="00CE2F1A">
        <w:rPr>
          <w:rFonts w:asciiTheme="minorHAnsi" w:hAnsiTheme="minorHAnsi" w:cstheme="minorHAnsi"/>
          <w:b/>
          <w:sz w:val="26"/>
          <w:szCs w:val="26"/>
          <w:lang w:val="ro-RO"/>
        </w:rPr>
        <w:t>”</w:t>
      </w:r>
      <w:r w:rsidRPr="00CE2F1A">
        <w:rPr>
          <w:rFonts w:asciiTheme="minorHAnsi" w:hAnsiTheme="minorHAnsi" w:cstheme="minorHAnsi"/>
          <w:sz w:val="26"/>
          <w:szCs w:val="26"/>
          <w:lang w:val="ro-RO"/>
        </w:rPr>
        <w:t xml:space="preserve"> acelor persoane de naționalitate română care, prin activitatea lor de mai multe decenii au contribuit la dezvoltarea județului în domeniul culturii, al artei, al educației, al sportului sau în alte domenii ale vieții publice. „Premiul Pro </w:t>
      </w:r>
      <w:proofErr w:type="spellStart"/>
      <w:r w:rsidRPr="00CE2F1A">
        <w:rPr>
          <w:rFonts w:asciiTheme="minorHAnsi" w:hAnsiTheme="minorHAnsi" w:cstheme="minorHAnsi"/>
          <w:sz w:val="26"/>
          <w:szCs w:val="26"/>
          <w:lang w:val="ro-RO"/>
        </w:rPr>
        <w:t>Civitate</w:t>
      </w:r>
      <w:proofErr w:type="spellEnd"/>
      <w:r w:rsidRPr="00CE2F1A">
        <w:rPr>
          <w:rFonts w:asciiTheme="minorHAnsi" w:hAnsiTheme="minorHAnsi" w:cstheme="minorHAnsi"/>
          <w:sz w:val="26"/>
          <w:szCs w:val="26"/>
          <w:lang w:val="ro-RO"/>
        </w:rPr>
        <w:t xml:space="preserve">” se prezintă sub formă de medalie bătută pe o singură față, în formă de cerc, cu diametru de 40 mm, grosime de 4 mm, suflată cu culoare argintie; </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activitate publică în scopul promovării valorilor harghitene distincţia este acordată cu titlul </w:t>
      </w:r>
      <w:r w:rsidRPr="00CE2F1A">
        <w:rPr>
          <w:rFonts w:asciiTheme="minorHAnsi" w:hAnsiTheme="minorHAnsi" w:cstheme="minorHAnsi"/>
          <w:b/>
          <w:sz w:val="26"/>
          <w:szCs w:val="26"/>
          <w:lang w:val="ro-RO"/>
        </w:rPr>
        <w:t>„Premiul Bethlen Gábor”</w:t>
      </w:r>
      <w:r w:rsidRPr="00CE2F1A">
        <w:rPr>
          <w:rFonts w:asciiTheme="minorHAnsi" w:hAnsiTheme="minorHAnsi" w:cstheme="minorHAnsi"/>
          <w:sz w:val="26"/>
          <w:szCs w:val="26"/>
          <w:lang w:val="ro-RO"/>
        </w:rPr>
        <w:t xml:space="preserve"> acelor persoane care prin activitatea lor publică de mai multe decenii au contribuit la dezvoltarea județului Harghita, la identificarea și cunoașterea valorilor județene. „Premiul Bethlen Gábor”  se prezintă  sub formă de medalie bătută pe o singură față, în formă de cerc, cu diametru de 50 mm, grosime de 4,5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Pentru dezvoltare rurală</w:t>
      </w:r>
      <w:r w:rsidRPr="00CE2F1A">
        <w:rPr>
          <w:rFonts w:asciiTheme="minorHAnsi" w:hAnsiTheme="minorHAnsi" w:cstheme="minorHAnsi"/>
          <w:b/>
          <w:sz w:val="26"/>
          <w:szCs w:val="26"/>
          <w:lang w:val="ro-RO"/>
        </w:rPr>
        <w:t xml:space="preserve"> </w:t>
      </w:r>
      <w:r w:rsidRPr="00CE2F1A">
        <w:rPr>
          <w:rFonts w:asciiTheme="minorHAnsi" w:hAnsiTheme="minorHAnsi" w:cstheme="minorHAnsi"/>
          <w:sz w:val="26"/>
          <w:szCs w:val="26"/>
          <w:lang w:val="ro-RO"/>
        </w:rPr>
        <w:t xml:space="preserve">distincţia este acordată cu titlul </w:t>
      </w:r>
      <w:r w:rsidRPr="00CE2F1A">
        <w:rPr>
          <w:rFonts w:asciiTheme="minorHAnsi" w:hAnsiTheme="minorHAnsi" w:cstheme="minorHAnsi"/>
          <w:b/>
          <w:sz w:val="26"/>
          <w:szCs w:val="26"/>
          <w:lang w:val="ro-RO"/>
        </w:rPr>
        <w:t xml:space="preserve">„Premiul </w:t>
      </w:r>
      <w:proofErr w:type="spellStart"/>
      <w:r w:rsidRPr="00CE2F1A">
        <w:rPr>
          <w:rFonts w:asciiTheme="minorHAnsi" w:hAnsiTheme="minorHAnsi" w:cstheme="minorHAnsi"/>
          <w:b/>
          <w:sz w:val="26"/>
          <w:szCs w:val="26"/>
          <w:lang w:val="ro-RO"/>
        </w:rPr>
        <w:t>Vitos</w:t>
      </w:r>
      <w:proofErr w:type="spellEnd"/>
      <w:r w:rsidRPr="00CE2F1A">
        <w:rPr>
          <w:rFonts w:asciiTheme="minorHAnsi" w:hAnsiTheme="minorHAnsi" w:cstheme="minorHAnsi"/>
          <w:b/>
          <w:sz w:val="26"/>
          <w:szCs w:val="26"/>
          <w:lang w:val="ro-RO"/>
        </w:rPr>
        <w:t xml:space="preserve"> </w:t>
      </w:r>
      <w:proofErr w:type="spellStart"/>
      <w:r w:rsidRPr="00CE2F1A">
        <w:rPr>
          <w:rFonts w:asciiTheme="minorHAnsi" w:hAnsiTheme="minorHAnsi" w:cstheme="minorHAnsi"/>
          <w:b/>
          <w:sz w:val="26"/>
          <w:szCs w:val="26"/>
          <w:lang w:val="ro-RO"/>
        </w:rPr>
        <w:t>Mózes</w:t>
      </w:r>
      <w:proofErr w:type="spellEnd"/>
      <w:r w:rsidRPr="00CE2F1A">
        <w:rPr>
          <w:rFonts w:asciiTheme="minorHAnsi" w:hAnsiTheme="minorHAnsi" w:cstheme="minorHAnsi"/>
          <w:b/>
          <w:sz w:val="26"/>
          <w:szCs w:val="26"/>
          <w:lang w:val="ro-RO"/>
        </w:rPr>
        <w:t>”</w:t>
      </w:r>
      <w:r w:rsidRPr="00CE2F1A">
        <w:rPr>
          <w:rFonts w:asciiTheme="minorHAnsi" w:hAnsiTheme="minorHAnsi" w:cstheme="minorHAnsi"/>
          <w:sz w:val="26"/>
          <w:szCs w:val="26"/>
          <w:lang w:val="ro-RO"/>
        </w:rPr>
        <w:t xml:space="preserve"> acelor persoane care au contribuit la dezvoltarea agriculturii județului Harghita, prin răspândirea de noi tehnologii, prin efectuarea de cercetări în domeniul creșterii eficienței în producție, sau care, prin activitatea lor au contribuit la realizarea conformității agriculturii harghitene cu standardele europene și la creșterea calității vieții persoanelor care trăiesc din agricultură. „Premiul </w:t>
      </w:r>
      <w:proofErr w:type="spellStart"/>
      <w:r w:rsidRPr="00CE2F1A">
        <w:rPr>
          <w:rFonts w:asciiTheme="minorHAnsi" w:hAnsiTheme="minorHAnsi" w:cstheme="minorHAnsi"/>
          <w:sz w:val="26"/>
          <w:szCs w:val="26"/>
          <w:lang w:val="ro-RO"/>
        </w:rPr>
        <w:t>Vitos</w:t>
      </w:r>
      <w:proofErr w:type="spellEnd"/>
      <w:r w:rsidRPr="00CE2F1A">
        <w:rPr>
          <w:rFonts w:asciiTheme="minorHAnsi" w:hAnsiTheme="minorHAnsi" w:cstheme="minorHAnsi"/>
          <w:sz w:val="26"/>
          <w:szCs w:val="26"/>
          <w:lang w:val="ro-RO"/>
        </w:rPr>
        <w:t xml:space="preserve"> </w:t>
      </w:r>
      <w:proofErr w:type="spellStart"/>
      <w:r w:rsidRPr="00CE2F1A">
        <w:rPr>
          <w:rFonts w:asciiTheme="minorHAnsi" w:hAnsiTheme="minorHAnsi" w:cstheme="minorHAnsi"/>
          <w:sz w:val="26"/>
          <w:szCs w:val="26"/>
          <w:lang w:val="ro-RO"/>
        </w:rPr>
        <w:lastRenderedPageBreak/>
        <w:t>Mózes</w:t>
      </w:r>
      <w:proofErr w:type="spellEnd"/>
      <w:r w:rsidRPr="00CE2F1A">
        <w:rPr>
          <w:rFonts w:asciiTheme="minorHAnsi" w:hAnsiTheme="minorHAnsi" w:cstheme="minorHAnsi"/>
          <w:sz w:val="26"/>
          <w:szCs w:val="26"/>
          <w:lang w:val="ro-RO"/>
        </w:rPr>
        <w:t>” se prezintă  sub formă de medalie bătută pe o singură față, în formă de cerc, cu diametru de 42,5 mm, grosime de 4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activitate sportivă distincţia este acordată cu titlul </w:t>
      </w:r>
      <w:r w:rsidRPr="00CE2F1A">
        <w:rPr>
          <w:rFonts w:asciiTheme="minorHAnsi" w:hAnsiTheme="minorHAnsi" w:cstheme="minorHAnsi"/>
          <w:b/>
          <w:sz w:val="26"/>
          <w:szCs w:val="26"/>
          <w:lang w:val="ro-RO"/>
        </w:rPr>
        <w:t xml:space="preserve">„Premiul </w:t>
      </w:r>
      <w:proofErr w:type="spellStart"/>
      <w:r w:rsidRPr="00CE2F1A">
        <w:rPr>
          <w:rFonts w:asciiTheme="minorHAnsi" w:hAnsiTheme="minorHAnsi" w:cstheme="minorHAnsi"/>
          <w:b/>
          <w:sz w:val="26"/>
          <w:szCs w:val="26"/>
          <w:lang w:val="ro-RO"/>
        </w:rPr>
        <w:t>Keresztes</w:t>
      </w:r>
      <w:proofErr w:type="spellEnd"/>
      <w:r w:rsidRPr="00CE2F1A">
        <w:rPr>
          <w:rFonts w:asciiTheme="minorHAnsi" w:hAnsiTheme="minorHAnsi" w:cstheme="minorHAnsi"/>
          <w:b/>
          <w:sz w:val="26"/>
          <w:szCs w:val="26"/>
          <w:lang w:val="ro-RO"/>
        </w:rPr>
        <w:t xml:space="preserve"> Lajos”</w:t>
      </w:r>
      <w:r w:rsidRPr="00CE2F1A">
        <w:rPr>
          <w:rFonts w:asciiTheme="minorHAnsi" w:hAnsiTheme="minorHAnsi" w:cstheme="minorHAnsi"/>
          <w:sz w:val="26"/>
          <w:szCs w:val="26"/>
          <w:lang w:val="ro-RO"/>
        </w:rPr>
        <w:t xml:space="preserve"> acelor sportivi activi sau retrași din viața sportivă pentru rezultate sportive excepționale la nivel național sau internațional, precum și antrenorilor sau profesorilor care ocupă funcții de conducere în cadrul cluburilor sportive cu rezultate deosebite, precum și acelor persoane care au contribuit la promovarea și dezvoltarea sportului harghitean. „Premiul </w:t>
      </w:r>
      <w:proofErr w:type="spellStart"/>
      <w:r w:rsidRPr="00CE2F1A">
        <w:rPr>
          <w:rFonts w:asciiTheme="minorHAnsi" w:hAnsiTheme="minorHAnsi" w:cstheme="minorHAnsi"/>
          <w:sz w:val="26"/>
          <w:szCs w:val="26"/>
          <w:lang w:val="ro-RO"/>
        </w:rPr>
        <w:t>Keresztes</w:t>
      </w:r>
      <w:proofErr w:type="spellEnd"/>
      <w:r w:rsidRPr="00CE2F1A">
        <w:rPr>
          <w:rFonts w:asciiTheme="minorHAnsi" w:hAnsiTheme="minorHAnsi" w:cstheme="minorHAnsi"/>
          <w:sz w:val="26"/>
          <w:szCs w:val="26"/>
          <w:lang w:val="ro-RO"/>
        </w:rPr>
        <w:t xml:space="preserve"> Lajos” se prezintă  sub formă de medalie bătută pe o singură față, în formă de cerc, cu diametru de 42,5 mm, grosime de 4 </w:t>
      </w:r>
      <w:r w:rsidR="00C80EF9">
        <w:rPr>
          <w:rFonts w:asciiTheme="minorHAnsi" w:hAnsiTheme="minorHAnsi" w:cstheme="minorHAnsi"/>
          <w:sz w:val="26"/>
          <w:szCs w:val="26"/>
          <w:lang w:val="ro-RO"/>
        </w:rPr>
        <w:t>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Pentru</w:t>
      </w:r>
      <w:r w:rsidRPr="00CE2F1A">
        <w:rPr>
          <w:rFonts w:asciiTheme="minorHAnsi" w:hAnsiTheme="minorHAnsi" w:cstheme="minorHAnsi"/>
          <w:b/>
          <w:sz w:val="26"/>
          <w:szCs w:val="26"/>
          <w:lang w:val="ro-RO"/>
        </w:rPr>
        <w:t xml:space="preserve"> </w:t>
      </w:r>
      <w:r w:rsidRPr="00CE2F1A">
        <w:rPr>
          <w:rFonts w:asciiTheme="minorHAnsi" w:hAnsiTheme="minorHAnsi" w:cstheme="minorHAnsi"/>
          <w:sz w:val="26"/>
          <w:szCs w:val="26"/>
          <w:lang w:val="ro-RO"/>
        </w:rPr>
        <w:t xml:space="preserve">cultură, arte, distincţia este acordată cu titlul </w:t>
      </w:r>
      <w:r w:rsidRPr="00CE2F1A">
        <w:rPr>
          <w:rFonts w:asciiTheme="minorHAnsi" w:hAnsiTheme="minorHAnsi" w:cstheme="minorHAnsi"/>
          <w:b/>
          <w:sz w:val="26"/>
          <w:szCs w:val="26"/>
          <w:lang w:val="ro-RO"/>
        </w:rPr>
        <w:t xml:space="preserve">„Premiul </w:t>
      </w:r>
      <w:proofErr w:type="spellStart"/>
      <w:r w:rsidRPr="00CE2F1A">
        <w:rPr>
          <w:rFonts w:asciiTheme="minorHAnsi" w:hAnsiTheme="minorHAnsi" w:cstheme="minorHAnsi"/>
          <w:b/>
          <w:sz w:val="26"/>
          <w:szCs w:val="26"/>
          <w:lang w:val="ro-RO"/>
        </w:rPr>
        <w:t>Kájoni</w:t>
      </w:r>
      <w:proofErr w:type="spellEnd"/>
      <w:r w:rsidRPr="00CE2F1A">
        <w:rPr>
          <w:rFonts w:asciiTheme="minorHAnsi" w:hAnsiTheme="minorHAnsi" w:cstheme="minorHAnsi"/>
          <w:b/>
          <w:sz w:val="26"/>
          <w:szCs w:val="26"/>
          <w:lang w:val="ro-RO"/>
        </w:rPr>
        <w:t xml:space="preserve"> János”</w:t>
      </w:r>
      <w:r w:rsidRPr="00CE2F1A">
        <w:rPr>
          <w:rFonts w:asciiTheme="minorHAnsi" w:hAnsiTheme="minorHAnsi" w:cstheme="minorHAnsi"/>
          <w:sz w:val="26"/>
          <w:szCs w:val="26"/>
          <w:lang w:val="ro-RO"/>
        </w:rPr>
        <w:t xml:space="preserve"> acelor persoane care au o activitate de creație deosebită în viața culturală, literatură, artă (muzică, dans, teatru, artă plastică și decorativă, artă populară, film și fotografie), respectiv a căror activitate în domeniul culturii a fost desfășurată pe o perioadă lungă de timp la standarde înalte, cu o valoare de durată. „Premiul </w:t>
      </w:r>
      <w:proofErr w:type="spellStart"/>
      <w:r w:rsidRPr="00CE2F1A">
        <w:rPr>
          <w:rFonts w:asciiTheme="minorHAnsi" w:hAnsiTheme="minorHAnsi" w:cstheme="minorHAnsi"/>
          <w:sz w:val="26"/>
          <w:szCs w:val="26"/>
          <w:lang w:val="ro-RO"/>
        </w:rPr>
        <w:t>Kájoni</w:t>
      </w:r>
      <w:proofErr w:type="spellEnd"/>
      <w:r w:rsidRPr="00CE2F1A">
        <w:rPr>
          <w:rFonts w:asciiTheme="minorHAnsi" w:hAnsiTheme="minorHAnsi" w:cstheme="minorHAnsi"/>
          <w:sz w:val="26"/>
          <w:szCs w:val="26"/>
          <w:lang w:val="ro-RO"/>
        </w:rPr>
        <w:t xml:space="preserve"> János” se prezintă  sub formă de medalie bătută pe o singură față, în formă de cerc, cu diametru de 42,5 mm, grosime de 4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educaţie publică distincţia este acordată cu titlul </w:t>
      </w:r>
      <w:r w:rsidRPr="00CE2F1A">
        <w:rPr>
          <w:rFonts w:asciiTheme="minorHAnsi" w:hAnsiTheme="minorHAnsi" w:cstheme="minorHAnsi"/>
          <w:b/>
          <w:sz w:val="26"/>
          <w:szCs w:val="26"/>
          <w:lang w:val="ro-RO"/>
        </w:rPr>
        <w:t xml:space="preserve">„Premiul </w:t>
      </w:r>
      <w:proofErr w:type="spellStart"/>
      <w:r w:rsidRPr="00CE2F1A">
        <w:rPr>
          <w:rFonts w:asciiTheme="minorHAnsi" w:hAnsiTheme="minorHAnsi" w:cstheme="minorHAnsi"/>
          <w:b/>
          <w:sz w:val="26"/>
          <w:szCs w:val="26"/>
          <w:lang w:val="ro-RO"/>
        </w:rPr>
        <w:t>Majláth</w:t>
      </w:r>
      <w:proofErr w:type="spellEnd"/>
      <w:r w:rsidRPr="00CE2F1A">
        <w:rPr>
          <w:rFonts w:asciiTheme="minorHAnsi" w:hAnsiTheme="minorHAnsi" w:cstheme="minorHAnsi"/>
          <w:b/>
          <w:sz w:val="26"/>
          <w:szCs w:val="26"/>
          <w:lang w:val="ro-RO"/>
        </w:rPr>
        <w:t xml:space="preserve"> </w:t>
      </w:r>
      <w:proofErr w:type="spellStart"/>
      <w:r w:rsidRPr="00CE2F1A">
        <w:rPr>
          <w:rFonts w:asciiTheme="minorHAnsi" w:hAnsiTheme="minorHAnsi" w:cstheme="minorHAnsi"/>
          <w:b/>
          <w:sz w:val="26"/>
          <w:szCs w:val="26"/>
          <w:lang w:val="ro-RO"/>
        </w:rPr>
        <w:t>Gusztáv</w:t>
      </w:r>
      <w:proofErr w:type="spellEnd"/>
      <w:r w:rsidRPr="00CE2F1A">
        <w:rPr>
          <w:rFonts w:asciiTheme="minorHAnsi" w:hAnsiTheme="minorHAnsi" w:cstheme="minorHAnsi"/>
          <w:b/>
          <w:sz w:val="26"/>
          <w:szCs w:val="26"/>
          <w:lang w:val="ro-RO"/>
        </w:rPr>
        <w:t xml:space="preserve"> Károly”</w:t>
      </w:r>
      <w:r w:rsidRPr="00CE2F1A">
        <w:rPr>
          <w:rFonts w:asciiTheme="minorHAnsi" w:hAnsiTheme="minorHAnsi" w:cstheme="minorHAnsi"/>
          <w:sz w:val="26"/>
          <w:szCs w:val="26"/>
          <w:lang w:val="ro-RO"/>
        </w:rPr>
        <w:t xml:space="preserve"> acelor persoane  care au avut o activitate pedagogică pe o perioadă lungă de timp, contribuind la formarea personalității, dezvoltarea abilității copiilor și a elevilor, la descoperirea de talente, și ale căror rezultate teoretice și practice sunt utilizate în numeroase instituții de învățământ din județ. „Premiul </w:t>
      </w:r>
      <w:proofErr w:type="spellStart"/>
      <w:r w:rsidRPr="00CE2F1A">
        <w:rPr>
          <w:rFonts w:asciiTheme="minorHAnsi" w:hAnsiTheme="minorHAnsi" w:cstheme="minorHAnsi"/>
          <w:sz w:val="26"/>
          <w:szCs w:val="26"/>
          <w:lang w:val="ro-RO"/>
        </w:rPr>
        <w:t>Majláth</w:t>
      </w:r>
      <w:proofErr w:type="spellEnd"/>
      <w:r w:rsidRPr="00CE2F1A">
        <w:rPr>
          <w:rFonts w:asciiTheme="minorHAnsi" w:hAnsiTheme="minorHAnsi" w:cstheme="minorHAnsi"/>
          <w:sz w:val="26"/>
          <w:szCs w:val="26"/>
          <w:lang w:val="ro-RO"/>
        </w:rPr>
        <w:t xml:space="preserve"> </w:t>
      </w:r>
      <w:proofErr w:type="spellStart"/>
      <w:r w:rsidRPr="00CE2F1A">
        <w:rPr>
          <w:rFonts w:asciiTheme="minorHAnsi" w:hAnsiTheme="minorHAnsi" w:cstheme="minorHAnsi"/>
          <w:sz w:val="26"/>
          <w:szCs w:val="26"/>
          <w:lang w:val="ro-RO"/>
        </w:rPr>
        <w:t>Gusztáv</w:t>
      </w:r>
      <w:proofErr w:type="spellEnd"/>
      <w:r w:rsidRPr="00CE2F1A">
        <w:rPr>
          <w:rFonts w:asciiTheme="minorHAnsi" w:hAnsiTheme="minorHAnsi" w:cstheme="minorHAnsi"/>
          <w:sz w:val="26"/>
          <w:szCs w:val="26"/>
          <w:lang w:val="ro-RO"/>
        </w:rPr>
        <w:t xml:space="preserve"> Károly” se prezintă  sub formă de medalie bătută pe o singură față, în formă de cerc, cu diametru de 42,5 mm, grosime de 4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Pentru</w:t>
      </w:r>
      <w:r w:rsidRPr="00CE2F1A">
        <w:rPr>
          <w:rFonts w:asciiTheme="minorHAnsi" w:hAnsiTheme="minorHAnsi" w:cstheme="minorHAnsi"/>
          <w:b/>
          <w:sz w:val="26"/>
          <w:szCs w:val="26"/>
          <w:lang w:val="ro-RO"/>
        </w:rPr>
        <w:t xml:space="preserve"> </w:t>
      </w:r>
      <w:r w:rsidRPr="00CE2F1A">
        <w:rPr>
          <w:rFonts w:asciiTheme="minorHAnsi" w:hAnsiTheme="minorHAnsi" w:cstheme="minorHAnsi"/>
          <w:sz w:val="26"/>
          <w:szCs w:val="26"/>
          <w:lang w:val="ro-RO"/>
        </w:rPr>
        <w:t xml:space="preserve">spirit civic distincţia este acordată cu titlul </w:t>
      </w:r>
      <w:r w:rsidRPr="00CE2F1A">
        <w:rPr>
          <w:rFonts w:asciiTheme="minorHAnsi" w:hAnsiTheme="minorHAnsi" w:cstheme="minorHAnsi"/>
          <w:b/>
          <w:sz w:val="26"/>
          <w:szCs w:val="26"/>
          <w:lang w:val="ro-RO"/>
        </w:rPr>
        <w:t>„Premiul Altruism”</w:t>
      </w:r>
      <w:r w:rsidRPr="00CE2F1A">
        <w:rPr>
          <w:rFonts w:asciiTheme="minorHAnsi" w:hAnsiTheme="minorHAnsi" w:cstheme="minorHAnsi"/>
          <w:sz w:val="26"/>
          <w:szCs w:val="26"/>
          <w:lang w:val="ro-RO"/>
        </w:rPr>
        <w:t xml:space="preserve"> acelor persoane care prin activitatea lor altruistă au contribuit la asigurarea sau salvarea de vieți omenești sau valori deosebite din județul Harghita. „Premiul Altruism” se prezintă  sub formă de medalie bătută pe o singură față, în formă de cerc, cu diametru de 36 mm, grosime de 4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color w:val="000000"/>
          <w:sz w:val="26"/>
          <w:szCs w:val="26"/>
          <w:lang w:val="ro-RO"/>
        </w:rPr>
        <w:t xml:space="preserve">Pentru rezultate remarcabile obținute în activitatea profesională și obștească cu aspect major asupra progresului  comunității distincţia este acordată cu titlul </w:t>
      </w:r>
      <w:r w:rsidRPr="00CE2F1A">
        <w:rPr>
          <w:rFonts w:asciiTheme="minorHAnsi" w:hAnsiTheme="minorHAnsi" w:cstheme="minorHAnsi"/>
          <w:b/>
          <w:color w:val="000000"/>
          <w:sz w:val="26"/>
          <w:szCs w:val="26"/>
          <w:lang w:val="ro-RO"/>
        </w:rPr>
        <w:t xml:space="preserve">„Medalia Márton </w:t>
      </w:r>
      <w:proofErr w:type="spellStart"/>
      <w:r w:rsidRPr="00CE2F1A">
        <w:rPr>
          <w:rFonts w:asciiTheme="minorHAnsi" w:hAnsiTheme="minorHAnsi" w:cstheme="minorHAnsi"/>
          <w:b/>
          <w:color w:val="000000"/>
          <w:sz w:val="26"/>
          <w:szCs w:val="26"/>
          <w:lang w:val="ro-RO"/>
        </w:rPr>
        <w:t>Áron</w:t>
      </w:r>
      <w:proofErr w:type="spellEnd"/>
      <w:r w:rsidRPr="00CE2F1A">
        <w:rPr>
          <w:rFonts w:asciiTheme="minorHAnsi" w:hAnsiTheme="minorHAnsi" w:cstheme="minorHAnsi"/>
          <w:b/>
          <w:color w:val="000000"/>
          <w:sz w:val="26"/>
          <w:szCs w:val="26"/>
          <w:lang w:val="ro-RO"/>
        </w:rPr>
        <w:t>”</w:t>
      </w:r>
      <w:r w:rsidRPr="00CE2F1A">
        <w:rPr>
          <w:rFonts w:asciiTheme="minorHAnsi" w:hAnsiTheme="minorHAnsi" w:cstheme="minorHAnsi"/>
          <w:color w:val="000000"/>
          <w:sz w:val="26"/>
          <w:szCs w:val="26"/>
          <w:lang w:val="ro-RO"/>
        </w:rPr>
        <w:t xml:space="preserve"> acelor persoane care au contribuit în mod relevant la dezvoltarea segmentelor din următoarele domenii: viaţa ştiinţifică,  administraţia </w:t>
      </w:r>
      <w:r w:rsidRPr="00CE2F1A">
        <w:rPr>
          <w:rFonts w:asciiTheme="minorHAnsi" w:hAnsiTheme="minorHAnsi" w:cstheme="minorHAnsi"/>
          <w:color w:val="000000"/>
          <w:sz w:val="26"/>
          <w:szCs w:val="26"/>
          <w:lang w:val="ro-RO"/>
        </w:rPr>
        <w:lastRenderedPageBreak/>
        <w:t xml:space="preserve">publică, relaţiile internaţionale ale judeţului, precum și în alte domenii. </w:t>
      </w:r>
      <w:r w:rsidRPr="00CE2F1A">
        <w:rPr>
          <w:rFonts w:asciiTheme="minorHAnsi" w:hAnsiTheme="minorHAnsi" w:cstheme="minorHAnsi"/>
          <w:sz w:val="26"/>
          <w:szCs w:val="26"/>
          <w:lang w:val="ro-RO"/>
        </w:rPr>
        <w:t xml:space="preserve">„Medalia Márton </w:t>
      </w:r>
      <w:proofErr w:type="spellStart"/>
      <w:r w:rsidRPr="00CE2F1A">
        <w:rPr>
          <w:rFonts w:asciiTheme="minorHAnsi" w:hAnsiTheme="minorHAnsi" w:cstheme="minorHAnsi"/>
          <w:sz w:val="26"/>
          <w:szCs w:val="26"/>
          <w:lang w:val="ro-RO"/>
        </w:rPr>
        <w:t>Áron</w:t>
      </w:r>
      <w:proofErr w:type="spellEnd"/>
      <w:r w:rsidRPr="00CE2F1A">
        <w:rPr>
          <w:rFonts w:asciiTheme="minorHAnsi" w:hAnsiTheme="minorHAnsi" w:cstheme="minorHAnsi"/>
          <w:sz w:val="26"/>
          <w:szCs w:val="26"/>
          <w:lang w:val="ro-RO"/>
        </w:rPr>
        <w:t>”  se prezintă  sub formă de medalie bătută pe o singură față, în formă de cerc, cu diametru de 42,5 mm, grosime de 4 mm, sufla</w:t>
      </w:r>
      <w:r w:rsidR="00C80EF9">
        <w:rPr>
          <w:rFonts w:asciiTheme="minorHAnsi" w:hAnsiTheme="minorHAnsi" w:cstheme="minorHAnsi"/>
          <w:sz w:val="26"/>
          <w:szCs w:val="26"/>
          <w:lang w:val="ro-RO"/>
        </w:rPr>
        <w:t>tă cu culoare aurie și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mediului ONG pentru tineret distincţia este acordată cu titlul </w:t>
      </w:r>
      <w:r w:rsidRPr="00CE2F1A">
        <w:rPr>
          <w:rFonts w:asciiTheme="minorHAnsi" w:hAnsiTheme="minorHAnsi" w:cstheme="minorHAnsi"/>
          <w:b/>
          <w:sz w:val="26"/>
          <w:szCs w:val="26"/>
          <w:lang w:val="ro-RO"/>
        </w:rPr>
        <w:t>„Premiul Szent Imre”</w:t>
      </w:r>
      <w:r w:rsidRPr="00CE2F1A">
        <w:rPr>
          <w:rFonts w:asciiTheme="minorHAnsi" w:hAnsiTheme="minorHAnsi" w:cstheme="minorHAnsi"/>
          <w:sz w:val="26"/>
          <w:szCs w:val="26"/>
          <w:lang w:val="ro-RO"/>
        </w:rPr>
        <w:t xml:space="preserve"> acelei organizații de tineret care s-a remarcat printr-o activitate eficientă, cu rezultate excepționale și care a sprijinit dezvoltarea societății civile locale. „Premiul Szent Imre”  se prezintă  sub formă de medalie bătută pe o singură față, în formă de cerc, cu diametru de 36 mm, grosime de 4 </w:t>
      </w:r>
      <w:r w:rsidR="00C80EF9">
        <w:rPr>
          <w:rFonts w:asciiTheme="minorHAnsi" w:hAnsiTheme="minorHAnsi" w:cstheme="minorHAnsi"/>
          <w:sz w:val="26"/>
          <w:szCs w:val="26"/>
          <w:lang w:val="ro-RO"/>
        </w:rPr>
        <w:t>mm, suflată cu culoare argintie;</w:t>
      </w:r>
      <w:r w:rsidRPr="00CE2F1A">
        <w:rPr>
          <w:rFonts w:asciiTheme="minorHAnsi" w:hAnsiTheme="minorHAnsi" w:cstheme="minorHAnsi"/>
          <w:sz w:val="26"/>
          <w:szCs w:val="26"/>
          <w:lang w:val="ro-RO"/>
        </w:rPr>
        <w:t xml:space="preserve"> </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Distincția pentru tineret este acordată cu titlul </w:t>
      </w:r>
      <w:r w:rsidRPr="00CE2F1A">
        <w:rPr>
          <w:rFonts w:asciiTheme="minorHAnsi" w:hAnsiTheme="minorHAnsi" w:cstheme="minorHAnsi"/>
          <w:b/>
          <w:sz w:val="26"/>
          <w:szCs w:val="26"/>
          <w:lang w:val="ro-RO"/>
        </w:rPr>
        <w:t>„Premiul Promisiune”</w:t>
      </w:r>
      <w:r w:rsidRPr="00CE2F1A">
        <w:rPr>
          <w:rFonts w:asciiTheme="minorHAnsi" w:hAnsiTheme="minorHAnsi" w:cstheme="minorHAnsi"/>
          <w:sz w:val="26"/>
          <w:szCs w:val="26"/>
          <w:lang w:val="ro-RO"/>
        </w:rPr>
        <w:t xml:space="preserve"> acelor persoane, </w:t>
      </w:r>
      <w:r w:rsidR="00A83617">
        <w:rPr>
          <w:rFonts w:asciiTheme="minorHAnsi" w:hAnsiTheme="minorHAnsi" w:cstheme="minorHAnsi"/>
          <w:sz w:val="26"/>
          <w:szCs w:val="26"/>
          <w:lang w:val="ro-RO"/>
        </w:rPr>
        <w:t xml:space="preserve">care </w:t>
      </w:r>
      <w:r w:rsidRPr="00CE2F1A">
        <w:rPr>
          <w:rFonts w:asciiTheme="minorHAnsi" w:hAnsiTheme="minorHAnsi" w:cstheme="minorHAnsi"/>
          <w:sz w:val="26"/>
          <w:szCs w:val="26"/>
          <w:lang w:val="ro-RO"/>
        </w:rPr>
        <w:t>prin munca lor au contribuit în mod eficient la dezvoltarea comunitară. „Premiul Promisiune” se prezintă  sub formă de medalie bătută pe o singură față, în formă de cerc, cu diametru de 36 mm, grosime de 4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tinerii care pun în practică idei și invenții inovative este acordată </w:t>
      </w:r>
      <w:r w:rsidRPr="00CE2F1A">
        <w:rPr>
          <w:rFonts w:asciiTheme="minorHAnsi" w:hAnsiTheme="minorHAnsi" w:cstheme="minorHAnsi"/>
          <w:b/>
          <w:sz w:val="26"/>
          <w:szCs w:val="26"/>
          <w:lang w:val="ro-RO"/>
        </w:rPr>
        <w:t xml:space="preserve">„Premiul </w:t>
      </w:r>
      <w:proofErr w:type="spellStart"/>
      <w:r w:rsidRPr="00CE2F1A">
        <w:rPr>
          <w:rFonts w:asciiTheme="minorHAnsi" w:hAnsiTheme="minorHAnsi" w:cstheme="minorHAnsi"/>
          <w:b/>
          <w:sz w:val="26"/>
          <w:szCs w:val="26"/>
          <w:lang w:val="ro-RO"/>
        </w:rPr>
        <w:t>Heureka</w:t>
      </w:r>
      <w:proofErr w:type="spellEnd"/>
      <w:r w:rsidRPr="00CE2F1A">
        <w:rPr>
          <w:rFonts w:asciiTheme="minorHAnsi" w:hAnsiTheme="minorHAnsi" w:cstheme="minorHAnsi"/>
          <w:b/>
          <w:sz w:val="26"/>
          <w:szCs w:val="26"/>
          <w:lang w:val="ro-RO"/>
        </w:rPr>
        <w:t>”.</w:t>
      </w:r>
      <w:r w:rsidRPr="00CE2F1A">
        <w:rPr>
          <w:rFonts w:asciiTheme="minorHAnsi" w:hAnsiTheme="minorHAnsi" w:cstheme="minorHAnsi"/>
          <w:sz w:val="26"/>
          <w:szCs w:val="26"/>
          <w:lang w:val="ro-RO"/>
        </w:rPr>
        <w:t xml:space="preserve"> Premiul se acordă acelor persoane care au creat idei noi și au obținut ca acestea „să funcționeze", adică acelor persoane tinere care prin generarea unei idei sau invenții, totodată transformarea acelei idei într-o aplicație utilă, contribuie la dezvoltarea județului. </w:t>
      </w:r>
      <w:r w:rsidR="00A83617" w:rsidRPr="00CE2F1A">
        <w:rPr>
          <w:rFonts w:asciiTheme="minorHAnsi" w:hAnsiTheme="minorHAnsi" w:cstheme="minorHAnsi"/>
          <w:sz w:val="26"/>
          <w:szCs w:val="26"/>
          <w:lang w:val="ro-RO"/>
        </w:rPr>
        <w:t>„</w:t>
      </w:r>
      <w:r w:rsidRPr="00CE2F1A">
        <w:rPr>
          <w:rFonts w:asciiTheme="minorHAnsi" w:hAnsiTheme="minorHAnsi" w:cstheme="minorHAnsi"/>
          <w:sz w:val="26"/>
          <w:szCs w:val="26"/>
          <w:lang w:val="ro-RO"/>
        </w:rPr>
        <w:t>Premiul</w:t>
      </w:r>
      <w:r w:rsidR="00A83617">
        <w:rPr>
          <w:rFonts w:asciiTheme="minorHAnsi" w:hAnsiTheme="minorHAnsi" w:cstheme="minorHAnsi"/>
          <w:sz w:val="26"/>
          <w:szCs w:val="26"/>
          <w:lang w:val="ro-RO"/>
        </w:rPr>
        <w:t xml:space="preserve"> </w:t>
      </w:r>
      <w:proofErr w:type="spellStart"/>
      <w:r w:rsidR="00A83617">
        <w:rPr>
          <w:rFonts w:asciiTheme="minorHAnsi" w:hAnsiTheme="minorHAnsi" w:cstheme="minorHAnsi"/>
          <w:sz w:val="26"/>
          <w:szCs w:val="26"/>
          <w:lang w:val="ro-RO"/>
        </w:rPr>
        <w:t>Heureka</w:t>
      </w:r>
      <w:proofErr w:type="spellEnd"/>
      <w:r w:rsidR="00A83617" w:rsidRPr="00CE2F1A">
        <w:rPr>
          <w:rFonts w:asciiTheme="minorHAnsi" w:hAnsiTheme="minorHAnsi" w:cstheme="minorHAnsi"/>
          <w:sz w:val="26"/>
          <w:szCs w:val="26"/>
          <w:lang w:val="ro-RO"/>
        </w:rPr>
        <w:t>”</w:t>
      </w:r>
      <w:r w:rsidRPr="00CE2F1A">
        <w:rPr>
          <w:rFonts w:asciiTheme="minorHAnsi" w:hAnsiTheme="minorHAnsi" w:cstheme="minorHAnsi"/>
          <w:sz w:val="26"/>
          <w:szCs w:val="26"/>
          <w:lang w:val="ro-RO"/>
        </w:rPr>
        <w:t xml:space="preserve"> se prezintă  sub formă de medalie bătută pe o singură față, în formă de cerc, cu diametru de 36 mm, grosime de 4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administraţia publică judeţeană distincţia este acordată cu titlul </w:t>
      </w:r>
      <w:r w:rsidRPr="00A83617">
        <w:rPr>
          <w:rFonts w:asciiTheme="minorHAnsi" w:hAnsiTheme="minorHAnsi" w:cstheme="minorHAnsi"/>
          <w:b/>
          <w:sz w:val="26"/>
          <w:szCs w:val="26"/>
          <w:lang w:val="ro-RO"/>
        </w:rPr>
        <w:t>„Premiul Fidelitate”</w:t>
      </w:r>
      <w:r w:rsidRPr="00CE2F1A">
        <w:rPr>
          <w:rFonts w:asciiTheme="minorHAnsi" w:hAnsiTheme="minorHAnsi" w:cstheme="minorHAnsi"/>
          <w:sz w:val="26"/>
          <w:szCs w:val="26"/>
          <w:lang w:val="ro-RO"/>
        </w:rPr>
        <w:t xml:space="preserve"> angajaților autorității publice județene sau conducătorilor instituțiilor subordonate care lucrează de cel puțin 15 ani în administrația publică și care, prin munca lor, au contribuit la o mai bună funcționare a instituției. </w:t>
      </w:r>
      <w:r w:rsidRPr="00A83617">
        <w:rPr>
          <w:rFonts w:asciiTheme="minorHAnsi" w:hAnsiTheme="minorHAnsi" w:cstheme="minorHAnsi"/>
          <w:sz w:val="26"/>
          <w:szCs w:val="26"/>
          <w:lang w:val="ro-RO"/>
        </w:rPr>
        <w:t>„Premiul Fidelitate” se prezintă  sub formă de medalie bătută pe o singură față, în</w:t>
      </w:r>
      <w:r w:rsidRPr="00CE2F1A">
        <w:rPr>
          <w:rFonts w:asciiTheme="minorHAnsi" w:hAnsiTheme="minorHAnsi" w:cstheme="minorHAnsi"/>
          <w:sz w:val="26"/>
          <w:szCs w:val="26"/>
          <w:lang w:val="ro-RO"/>
        </w:rPr>
        <w:t xml:space="preserve"> formă de cerc, cu diametru de 36 mm, grosime de 4 mm, suflată cu culoare argintie;</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persoanele care reprezintă judeţul sau localitățile acestuia în cadrul unor evenimente de importanţă deosebită se acordă </w:t>
      </w:r>
      <w:r w:rsidRPr="00CE2F1A">
        <w:rPr>
          <w:rFonts w:asciiTheme="minorHAnsi" w:hAnsiTheme="minorHAnsi" w:cstheme="minorHAnsi"/>
          <w:b/>
          <w:sz w:val="26"/>
          <w:szCs w:val="26"/>
          <w:lang w:val="ro-RO"/>
        </w:rPr>
        <w:t>„Insigna de solidaritate a Consiliului Județean Harghita”</w:t>
      </w:r>
      <w:r w:rsidRPr="00CE2F1A">
        <w:rPr>
          <w:rFonts w:asciiTheme="minorHAnsi" w:hAnsiTheme="minorHAnsi" w:cstheme="minorHAnsi"/>
          <w:sz w:val="26"/>
          <w:szCs w:val="26"/>
          <w:lang w:val="ro-RO"/>
        </w:rPr>
        <w:t>, care se compune din două forme încrucișate, egale ca suprafață, cu dimensiunea de 14x10 mm, având culoare argintie și fiind prevăzută în spate cu ac și fixare de siguranță;</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cultură şi arte este acordată distincţia cu titlul </w:t>
      </w:r>
      <w:r w:rsidRPr="00CE2F1A">
        <w:rPr>
          <w:rFonts w:asciiTheme="minorHAnsi" w:hAnsiTheme="minorHAnsi" w:cstheme="minorHAnsi"/>
          <w:b/>
          <w:sz w:val="26"/>
          <w:szCs w:val="26"/>
          <w:lang w:val="ro-RO"/>
        </w:rPr>
        <w:t>„Premiul pentru cultură”</w:t>
      </w:r>
      <w:r w:rsidRPr="00CE2F1A">
        <w:rPr>
          <w:rFonts w:asciiTheme="minorHAnsi" w:hAnsiTheme="minorHAnsi" w:cstheme="minorHAnsi"/>
          <w:sz w:val="26"/>
          <w:szCs w:val="26"/>
          <w:lang w:val="ro-RO"/>
        </w:rPr>
        <w:t xml:space="preserve"> acelor instituţii publice care au contribuit la dezvoltarea vieţii culturale, ştiinţifice </w:t>
      </w:r>
      <w:r w:rsidRPr="00CE2F1A">
        <w:rPr>
          <w:rFonts w:asciiTheme="minorHAnsi" w:hAnsiTheme="minorHAnsi" w:cstheme="minorHAnsi"/>
          <w:sz w:val="26"/>
          <w:szCs w:val="26"/>
          <w:lang w:val="ro-RO"/>
        </w:rPr>
        <w:lastRenderedPageBreak/>
        <w:t>a judeţului Harghita.  „Premiul pentru cultură” se prezintă sub formă de placă gravată personalizată din cupru, cu d</w:t>
      </w:r>
      <w:r w:rsidR="00A83617">
        <w:rPr>
          <w:rFonts w:asciiTheme="minorHAnsi" w:hAnsiTheme="minorHAnsi" w:cstheme="minorHAnsi"/>
          <w:sz w:val="26"/>
          <w:szCs w:val="26"/>
          <w:lang w:val="ro-RO"/>
        </w:rPr>
        <w:t>imensiune între 20–60x25–80 cm</w:t>
      </w:r>
      <w:r w:rsidRPr="00CE2F1A">
        <w:rPr>
          <w:rFonts w:asciiTheme="minorHAnsi" w:hAnsiTheme="minorHAnsi" w:cstheme="minorHAnsi"/>
          <w:sz w:val="26"/>
          <w:szCs w:val="26"/>
          <w:lang w:val="ro-RO"/>
        </w:rPr>
        <w:t>;</w:t>
      </w:r>
    </w:p>
    <w:p w:rsidR="00A83617"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agriculturii şi pentru protecţia mediului este acordată distincţia cu titlul </w:t>
      </w:r>
      <w:r w:rsidRPr="00CE2F1A">
        <w:rPr>
          <w:rFonts w:asciiTheme="minorHAnsi" w:hAnsiTheme="minorHAnsi" w:cstheme="minorHAnsi"/>
          <w:b/>
          <w:sz w:val="26"/>
          <w:szCs w:val="26"/>
          <w:lang w:val="ro-RO"/>
        </w:rPr>
        <w:t>„Premiul pentru protecţia mediului şi agricultură”</w:t>
      </w:r>
      <w:r w:rsidRPr="00CE2F1A">
        <w:rPr>
          <w:rFonts w:asciiTheme="minorHAnsi" w:hAnsiTheme="minorHAnsi" w:cstheme="minorHAnsi"/>
          <w:sz w:val="26"/>
          <w:szCs w:val="26"/>
          <w:lang w:val="ro-RO"/>
        </w:rPr>
        <w:t xml:space="preserve"> acelor instituţii publice care prin activităţile lor au sprijinit programele privind protecţia mediului şi agricultura. „Premiul pentru protecţia mediului şi agricultură” se prezintă sub formă de placă gravată personalizată din cupru, cu d</w:t>
      </w:r>
      <w:r w:rsidR="00A83617">
        <w:rPr>
          <w:rFonts w:asciiTheme="minorHAnsi" w:hAnsiTheme="minorHAnsi" w:cstheme="minorHAnsi"/>
          <w:sz w:val="26"/>
          <w:szCs w:val="26"/>
          <w:lang w:val="ro-RO"/>
        </w:rPr>
        <w:t xml:space="preserve">imensiunea între </w:t>
      </w:r>
    </w:p>
    <w:p w:rsidR="00C87EFE" w:rsidRPr="00A83617" w:rsidRDefault="00A83617" w:rsidP="00A83617">
      <w:pPr>
        <w:pStyle w:val="Listparagraf1"/>
        <w:tabs>
          <w:tab w:val="left" w:pos="993"/>
        </w:tabs>
        <w:spacing w:line="276" w:lineRule="auto"/>
        <w:ind w:left="644"/>
        <w:contextualSpacing/>
        <w:jc w:val="both"/>
        <w:rPr>
          <w:rFonts w:asciiTheme="minorHAnsi" w:hAnsiTheme="minorHAnsi" w:cstheme="minorHAnsi"/>
          <w:sz w:val="26"/>
          <w:szCs w:val="26"/>
          <w:lang w:val="ro-RO"/>
        </w:rPr>
      </w:pPr>
      <w:r w:rsidRPr="00A83617">
        <w:rPr>
          <w:rFonts w:asciiTheme="minorHAnsi" w:hAnsiTheme="minorHAnsi" w:cstheme="minorHAnsi"/>
          <w:sz w:val="26"/>
          <w:szCs w:val="26"/>
          <w:lang w:val="ro-RO"/>
        </w:rPr>
        <w:t>20–60x25–80 cm</w:t>
      </w:r>
      <w:r w:rsidR="00C87EFE" w:rsidRPr="00A83617">
        <w:rPr>
          <w:rFonts w:asciiTheme="minorHAnsi" w:hAnsiTheme="minorHAnsi" w:cstheme="minorHAnsi"/>
          <w:sz w:val="26"/>
          <w:szCs w:val="26"/>
          <w:lang w:val="ro-RO"/>
        </w:rPr>
        <w:t>;</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dezvoltarea activităţilor sportive este acordată distincţia cu titlul </w:t>
      </w:r>
      <w:r w:rsidRPr="00CE2F1A">
        <w:rPr>
          <w:rFonts w:asciiTheme="minorHAnsi" w:hAnsiTheme="minorHAnsi" w:cstheme="minorHAnsi"/>
          <w:b/>
          <w:sz w:val="26"/>
          <w:szCs w:val="26"/>
          <w:lang w:val="ro-RO"/>
        </w:rPr>
        <w:t xml:space="preserve">„Premiul pentru </w:t>
      </w:r>
      <w:r w:rsidRPr="00CE2F1A">
        <w:rPr>
          <w:rFonts w:asciiTheme="minorHAnsi" w:hAnsiTheme="minorHAnsi" w:cstheme="minorHAnsi"/>
          <w:b/>
          <w:color w:val="000000"/>
          <w:sz w:val="26"/>
          <w:szCs w:val="26"/>
          <w:lang w:val="ro-RO"/>
        </w:rPr>
        <w:t>sport”</w:t>
      </w:r>
      <w:r w:rsidRPr="00CE2F1A">
        <w:rPr>
          <w:rFonts w:asciiTheme="minorHAnsi" w:hAnsiTheme="minorHAnsi" w:cstheme="minorHAnsi"/>
          <w:color w:val="000000"/>
          <w:sz w:val="26"/>
          <w:szCs w:val="26"/>
          <w:lang w:val="ro-RO"/>
        </w:rPr>
        <w:t xml:space="preserve"> acelor instituţii publice care au sprijinit viaţa sportivă a judeţului Harghita.  „Premiul pentru sport” se </w:t>
      </w:r>
      <w:r w:rsidR="00A83617">
        <w:rPr>
          <w:rFonts w:asciiTheme="minorHAnsi" w:hAnsiTheme="minorHAnsi" w:cstheme="minorHAnsi"/>
          <w:color w:val="000000"/>
          <w:sz w:val="26"/>
          <w:szCs w:val="26"/>
          <w:lang w:val="ro-RO"/>
        </w:rPr>
        <w:t xml:space="preserve">prezintă </w:t>
      </w:r>
      <w:r w:rsidRPr="00CE2F1A">
        <w:rPr>
          <w:rFonts w:asciiTheme="minorHAnsi" w:hAnsiTheme="minorHAnsi" w:cstheme="minorHAnsi"/>
          <w:color w:val="000000"/>
          <w:sz w:val="26"/>
          <w:szCs w:val="26"/>
          <w:lang w:val="ro-RO"/>
        </w:rPr>
        <w:t xml:space="preserve">sub formă de placă </w:t>
      </w:r>
      <w:r w:rsidRPr="00CE2F1A">
        <w:rPr>
          <w:rFonts w:asciiTheme="minorHAnsi" w:hAnsiTheme="minorHAnsi" w:cstheme="minorHAnsi"/>
          <w:sz w:val="26"/>
          <w:szCs w:val="26"/>
          <w:lang w:val="ro-RO"/>
        </w:rPr>
        <w:t xml:space="preserve">gravată personalizată din cupru, cu dimensiunea între </w:t>
      </w:r>
      <w:r w:rsidR="00A83617">
        <w:rPr>
          <w:rFonts w:asciiTheme="minorHAnsi" w:hAnsiTheme="minorHAnsi" w:cstheme="minorHAnsi"/>
          <w:sz w:val="26"/>
          <w:szCs w:val="26"/>
          <w:lang w:val="ro-RO"/>
        </w:rPr>
        <w:t>20–60x25–80 cm</w:t>
      </w:r>
      <w:r w:rsidRPr="00CE2F1A">
        <w:rPr>
          <w:rFonts w:asciiTheme="minorHAnsi" w:hAnsiTheme="minorHAnsi" w:cstheme="minorHAnsi"/>
          <w:sz w:val="26"/>
          <w:szCs w:val="26"/>
          <w:lang w:val="ro-RO"/>
        </w:rPr>
        <w:t>;</w:t>
      </w:r>
    </w:p>
    <w:p w:rsidR="00C87EFE" w:rsidRPr="00CE2F1A" w:rsidRDefault="00C87EFE" w:rsidP="004E5466">
      <w:pPr>
        <w:numPr>
          <w:ilvl w:val="0"/>
          <w:numId w:val="13"/>
        </w:numPr>
        <w:suppressAutoHyphens w:val="0"/>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spirit de familie se acordă distincția cu titlul </w:t>
      </w:r>
      <w:r w:rsidRPr="00CE2F1A">
        <w:rPr>
          <w:rFonts w:asciiTheme="minorHAnsi" w:hAnsiTheme="minorHAnsi" w:cstheme="minorHAnsi"/>
          <w:b/>
          <w:bCs/>
          <w:sz w:val="26"/>
          <w:szCs w:val="26"/>
          <w:lang w:val="ro-RO"/>
        </w:rPr>
        <w:t>„Premiul pentru sprijinirea familiilor”</w:t>
      </w:r>
      <w:r w:rsidRPr="00CE2F1A">
        <w:rPr>
          <w:rFonts w:asciiTheme="minorHAnsi" w:hAnsiTheme="minorHAnsi" w:cstheme="minorHAnsi"/>
          <w:sz w:val="26"/>
          <w:szCs w:val="26"/>
          <w:lang w:val="ro-RO"/>
        </w:rPr>
        <w:t xml:space="preserve"> acelor instituții publice care au creat un mediu favorabil familiilor, au organizat evenimente pentru familii şi copii. „Premiul pentru sprijinirea familiilor” se prezintă sub formă de placă gravată personalizată din cupru, cu dimensiune între</w:t>
      </w:r>
      <w:r w:rsidR="00A83617">
        <w:rPr>
          <w:rFonts w:asciiTheme="minorHAnsi" w:hAnsiTheme="minorHAnsi" w:cstheme="minorHAnsi"/>
          <w:sz w:val="26"/>
          <w:szCs w:val="26"/>
          <w:lang w:val="ro-RO"/>
        </w:rPr>
        <w:t xml:space="preserve"> 20–60x25–80 cm</w:t>
      </w:r>
      <w:r w:rsidRPr="00CE2F1A">
        <w:rPr>
          <w:rFonts w:asciiTheme="minorHAnsi" w:hAnsiTheme="minorHAnsi" w:cstheme="minorHAnsi"/>
          <w:sz w:val="26"/>
          <w:szCs w:val="26"/>
          <w:lang w:val="ro-RO"/>
        </w:rPr>
        <w:t>;</w:t>
      </w:r>
    </w:p>
    <w:p w:rsidR="00C87EFE" w:rsidRPr="00CE2F1A" w:rsidRDefault="00C87EFE" w:rsidP="004E5466">
      <w:pPr>
        <w:numPr>
          <w:ilvl w:val="0"/>
          <w:numId w:val="13"/>
        </w:numPr>
        <w:suppressAutoHyphens w:val="0"/>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    Pentru atitudinea manifestată față de sfera antreprenorială se acordă distincția cu titlul </w:t>
      </w:r>
      <w:r w:rsidRPr="00CE2F1A">
        <w:rPr>
          <w:rFonts w:asciiTheme="minorHAnsi" w:hAnsiTheme="minorHAnsi" w:cstheme="minorHAnsi"/>
          <w:b/>
          <w:bCs/>
          <w:sz w:val="26"/>
          <w:szCs w:val="26"/>
          <w:lang w:val="ro-RO"/>
        </w:rPr>
        <w:t xml:space="preserve">„Premiul pentru sprijinirea sferei </w:t>
      </w:r>
      <w:proofErr w:type="spellStart"/>
      <w:r w:rsidRPr="00CE2F1A">
        <w:rPr>
          <w:rFonts w:asciiTheme="minorHAnsi" w:hAnsiTheme="minorHAnsi" w:cstheme="minorHAnsi"/>
          <w:b/>
          <w:bCs/>
          <w:sz w:val="26"/>
          <w:szCs w:val="26"/>
          <w:lang w:val="ro-RO"/>
        </w:rPr>
        <w:t>antreprenoriatului</w:t>
      </w:r>
      <w:proofErr w:type="spellEnd"/>
      <w:r w:rsidRPr="00CE2F1A">
        <w:rPr>
          <w:rFonts w:asciiTheme="minorHAnsi" w:hAnsiTheme="minorHAnsi" w:cstheme="minorHAnsi"/>
          <w:b/>
          <w:bCs/>
          <w:sz w:val="26"/>
          <w:szCs w:val="26"/>
          <w:lang w:val="ro-RO"/>
        </w:rPr>
        <w:t>”</w:t>
      </w:r>
      <w:r w:rsidRPr="00CE2F1A">
        <w:rPr>
          <w:rFonts w:asciiTheme="minorHAnsi" w:hAnsiTheme="minorHAnsi" w:cstheme="minorHAnsi"/>
          <w:sz w:val="26"/>
          <w:szCs w:val="26"/>
          <w:lang w:val="ro-RO"/>
        </w:rPr>
        <w:t xml:space="preserve"> acelor instituții publice care au inițiat programe/proiecte sau au asigurat facilități pentru dezvoltarea sferei antreprenoriale din aria lor de competență. „Premiul pentru sprijinirea întreprinderilor” se prezintă sub formă de placă gravată personalizată din cupru, cu dimensiune între </w:t>
      </w:r>
      <w:r w:rsidR="00A83617">
        <w:rPr>
          <w:rFonts w:asciiTheme="minorHAnsi" w:hAnsiTheme="minorHAnsi" w:cstheme="minorHAnsi"/>
          <w:sz w:val="26"/>
          <w:szCs w:val="26"/>
          <w:lang w:val="ro-RO"/>
        </w:rPr>
        <w:t xml:space="preserve"> 20–60x25–80 cm</w:t>
      </w:r>
      <w:r w:rsidRPr="00CE2F1A">
        <w:rPr>
          <w:rFonts w:asciiTheme="minorHAnsi" w:hAnsiTheme="minorHAnsi" w:cstheme="minorHAnsi"/>
          <w:sz w:val="26"/>
          <w:szCs w:val="26"/>
          <w:lang w:val="ro-RO"/>
        </w:rPr>
        <w:t>;</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color w:val="000000"/>
          <w:sz w:val="26"/>
          <w:szCs w:val="26"/>
          <w:lang w:val="ro-RO"/>
        </w:rPr>
      </w:pPr>
      <w:r w:rsidRPr="00CE2F1A">
        <w:rPr>
          <w:rFonts w:asciiTheme="minorHAnsi" w:hAnsiTheme="minorHAnsi" w:cstheme="minorHAnsi"/>
          <w:color w:val="000000"/>
          <w:sz w:val="26"/>
          <w:szCs w:val="26"/>
          <w:lang w:val="ro-RO"/>
        </w:rPr>
        <w:t xml:space="preserve">Pentru serviciile aduse comunităţii se acordă distincţia cu titlul </w:t>
      </w:r>
      <w:r w:rsidRPr="00CE2F1A">
        <w:rPr>
          <w:rFonts w:asciiTheme="minorHAnsi" w:hAnsiTheme="minorHAnsi" w:cstheme="minorHAnsi"/>
          <w:b/>
          <w:color w:val="000000"/>
          <w:sz w:val="26"/>
          <w:szCs w:val="26"/>
          <w:lang w:val="ro-RO"/>
        </w:rPr>
        <w:t>„Premiul pentru servicii în folosul comunităţii”</w:t>
      </w:r>
      <w:r w:rsidRPr="00CE2F1A">
        <w:rPr>
          <w:rFonts w:asciiTheme="minorHAnsi" w:hAnsiTheme="minorHAnsi" w:cstheme="minorHAnsi"/>
          <w:color w:val="000000"/>
          <w:sz w:val="26"/>
          <w:szCs w:val="26"/>
          <w:lang w:val="ro-RO"/>
        </w:rPr>
        <w:t xml:space="preserve"> acelor instituţii publice care cu activitatea lor excepţională au contribuit la dezvoltarea judeţului Harghita. „Premiul pentru servicii în folosul comunităţii” se prezintă sub formă de placă gravată personalizată din cupru, cu dimensiunea între</w:t>
      </w:r>
      <w:r w:rsidR="00A83617">
        <w:rPr>
          <w:rFonts w:asciiTheme="minorHAnsi" w:hAnsiTheme="minorHAnsi" w:cstheme="minorHAnsi"/>
          <w:color w:val="000000"/>
          <w:sz w:val="26"/>
          <w:szCs w:val="26"/>
          <w:lang w:val="ro-RO"/>
        </w:rPr>
        <w:t xml:space="preserve"> </w:t>
      </w:r>
      <w:r w:rsidR="00A83617">
        <w:rPr>
          <w:rFonts w:asciiTheme="minorHAnsi" w:hAnsiTheme="minorHAnsi" w:cstheme="minorHAnsi"/>
          <w:sz w:val="26"/>
          <w:szCs w:val="26"/>
          <w:lang w:val="ro-RO"/>
        </w:rPr>
        <w:t>20–60x25–80 cm</w:t>
      </w:r>
      <w:r w:rsidRPr="00CE2F1A">
        <w:rPr>
          <w:rFonts w:asciiTheme="minorHAnsi" w:hAnsiTheme="minorHAnsi" w:cstheme="minorHAnsi"/>
          <w:color w:val="000000"/>
          <w:sz w:val="26"/>
          <w:szCs w:val="26"/>
          <w:lang w:val="ro-RO"/>
        </w:rPr>
        <w:t>;</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Pentru promovarea şi dezvoltarea județului Harghita distincţia este acordată cu titlul </w:t>
      </w:r>
      <w:r w:rsidRPr="00CE2F1A">
        <w:rPr>
          <w:rFonts w:asciiTheme="minorHAnsi" w:hAnsiTheme="minorHAnsi" w:cstheme="minorHAnsi"/>
          <w:b/>
          <w:sz w:val="26"/>
          <w:szCs w:val="26"/>
          <w:lang w:val="ro-RO"/>
        </w:rPr>
        <w:t xml:space="preserve">„Premiul Mihai Eminescu” </w:t>
      </w:r>
      <w:r w:rsidRPr="00CE2F1A">
        <w:rPr>
          <w:rFonts w:asciiTheme="minorHAnsi" w:hAnsiTheme="minorHAnsi" w:cstheme="minorHAnsi"/>
          <w:sz w:val="26"/>
          <w:szCs w:val="26"/>
          <w:lang w:val="ro-RO"/>
        </w:rPr>
        <w:t>acelor persoane de naționalitate română care au întreprins acțiuni și au avut rezultate deosebite în identificarea și rezolvarea unor probleme cu care se confruntă cetățenii în județul Harghita. „Premiul Mihai Eminescu</w:t>
      </w:r>
      <w:r w:rsidRPr="00CE2F1A">
        <w:rPr>
          <w:rFonts w:asciiTheme="minorHAnsi" w:hAnsiTheme="minorHAnsi" w:cstheme="minorHAnsi"/>
          <w:b/>
          <w:sz w:val="26"/>
          <w:szCs w:val="26"/>
          <w:lang w:val="ro-RO"/>
        </w:rPr>
        <w:t>”</w:t>
      </w:r>
      <w:r w:rsidRPr="00CE2F1A">
        <w:rPr>
          <w:rFonts w:asciiTheme="minorHAnsi" w:hAnsiTheme="minorHAnsi" w:cstheme="minorHAnsi"/>
          <w:sz w:val="26"/>
          <w:szCs w:val="26"/>
          <w:lang w:val="ro-RO"/>
        </w:rPr>
        <w:t>se prezintă sub forma unei medalii suflată de culoare argintie, bătută pe o singură față, cu diametru de 50 mm și grosime de 4,5 mm;</w:t>
      </w:r>
    </w:p>
    <w:p w:rsidR="00C87EFE" w:rsidRPr="00CE2F1A" w:rsidRDefault="00C87EFE" w:rsidP="004E5466">
      <w:pPr>
        <w:pStyle w:val="Listparagraf1"/>
        <w:numPr>
          <w:ilvl w:val="0"/>
          <w:numId w:val="13"/>
        </w:numPr>
        <w:tabs>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lastRenderedPageBreak/>
        <w:t>Pentru dezvoltarea sau obținerea de rezultate deosebite în viața științifică, culturală sau sportivă, în administrația publică, în dezvoltarea relațiilor internaționale ale județului</w:t>
      </w:r>
      <w:r w:rsidR="00A83617">
        <w:rPr>
          <w:rFonts w:asciiTheme="minorHAnsi" w:hAnsiTheme="minorHAnsi" w:cstheme="minorHAnsi"/>
          <w:sz w:val="26"/>
          <w:szCs w:val="26"/>
          <w:lang w:val="ro-RO"/>
        </w:rPr>
        <w:t>, precum și în alte domenii</w:t>
      </w:r>
      <w:r w:rsidRPr="00CE2F1A">
        <w:rPr>
          <w:rFonts w:asciiTheme="minorHAnsi" w:hAnsiTheme="minorHAnsi" w:cstheme="minorHAnsi"/>
          <w:sz w:val="26"/>
          <w:szCs w:val="26"/>
          <w:lang w:val="ro-RO"/>
        </w:rPr>
        <w:t xml:space="preserve">, distincția este acordată cu titlul </w:t>
      </w:r>
      <w:r w:rsidRPr="00CE2F1A">
        <w:rPr>
          <w:rFonts w:asciiTheme="minorHAnsi" w:hAnsiTheme="minorHAnsi" w:cstheme="minorHAnsi"/>
          <w:b/>
          <w:sz w:val="26"/>
          <w:szCs w:val="26"/>
          <w:lang w:val="ro-RO"/>
        </w:rPr>
        <w:t>„Premiul George Sbârcea”</w:t>
      </w:r>
      <w:r w:rsidRPr="00CE2F1A">
        <w:rPr>
          <w:rFonts w:asciiTheme="minorHAnsi" w:hAnsiTheme="minorHAnsi" w:cstheme="minorHAnsi"/>
          <w:sz w:val="26"/>
          <w:szCs w:val="26"/>
          <w:lang w:val="ro-RO"/>
        </w:rPr>
        <w:t xml:space="preserve"> acelor persoane de naționalitate română care au rezultate excepționale în domeniile menționate.  „Premiul George Sbârcea” se prezintă sub formă de medalie bătută pe o singură față, în formă de cerc, cu diametru de 42,5 mm, grosime de 4 mm, suflată de culoare argintie;</w:t>
      </w:r>
    </w:p>
    <w:p w:rsidR="001E2C13" w:rsidRPr="00F153E4" w:rsidRDefault="00F37D94" w:rsidP="00F37D94">
      <w:pPr>
        <w:pStyle w:val="gmail-m2776465882302121031listparagraf1"/>
        <w:numPr>
          <w:ilvl w:val="0"/>
          <w:numId w:val="13"/>
        </w:numPr>
        <w:spacing w:before="0" w:beforeAutospacing="0" w:after="0" w:afterAutospacing="0" w:line="276" w:lineRule="atLeast"/>
        <w:jc w:val="both"/>
        <w:rPr>
          <w:color w:val="000000" w:themeColor="text1"/>
          <w:lang w:val="ro-RO"/>
        </w:rPr>
      </w:pPr>
      <w:r w:rsidRPr="00F37D94">
        <w:rPr>
          <w:rFonts w:ascii="Calibri" w:hAnsi="Calibri" w:cs="Calibri"/>
          <w:sz w:val="26"/>
          <w:szCs w:val="26"/>
          <w:lang w:val="ro-RO"/>
        </w:rPr>
        <w:t xml:space="preserve">Președintele Consiliului Județean Harghita poate iniția acordarea unui premiu  pentru încurajarea  tinerilor, elevilor care au obținut rezultate remarcabile în diferite domenii,  acelor persoane,    grupuri de persoane cu și fără personalitate juridică,  care au întreprins și întreprind acțiuni în vederea promovării imaginii publice a județului Harghita, a valorilor și tradițiilor specifice acestei regiuni, organizațiilor civice, precum și acelor persoane care au sprijinit munca organizațiilor civice care se ocupă de protecția bunurilor locuitorilor județului, cu titlul </w:t>
      </w:r>
      <w:r w:rsidRPr="00F37D94">
        <w:rPr>
          <w:rFonts w:ascii="Calibri" w:hAnsi="Calibri" w:cs="Calibri"/>
          <w:b/>
          <w:sz w:val="26"/>
          <w:szCs w:val="26"/>
          <w:lang w:val="ro-RO"/>
        </w:rPr>
        <w:t>„Medalia Consiliului Județean Harghita”</w:t>
      </w:r>
      <w:r w:rsidRPr="00F37D94">
        <w:rPr>
          <w:rFonts w:ascii="Calibri" w:hAnsi="Calibri" w:cs="Calibri"/>
          <w:sz w:val="26"/>
          <w:szCs w:val="26"/>
          <w:lang w:val="ro-RO"/>
        </w:rPr>
        <w:t>. „Medalia Consiliului Județean Harghita”  se prezintă  sub formă de medalie bătută pe o singură față, în formă de cerc, cu diametru de 42,5 mm, grosime de 4 mm, suflată cu culoare argintie.</w:t>
      </w:r>
    </w:p>
    <w:p w:rsidR="00F153E4" w:rsidRPr="00F153E4" w:rsidRDefault="00F153E4" w:rsidP="00F153E4">
      <w:pPr>
        <w:pStyle w:val="gmail-m2776465882302121031listparagraf1"/>
        <w:spacing w:before="0" w:beforeAutospacing="0" w:after="0" w:afterAutospacing="0" w:line="276" w:lineRule="atLeast"/>
        <w:ind w:left="644"/>
        <w:jc w:val="both"/>
        <w:rPr>
          <w:color w:val="000000" w:themeColor="text1"/>
          <w:lang w:val="ro-RO"/>
        </w:rPr>
      </w:pPr>
      <w:bookmarkStart w:id="0" w:name="_GoBack"/>
      <w:bookmarkEnd w:id="0"/>
    </w:p>
    <w:p w:rsidR="00C87EFE" w:rsidRPr="00CE2F1A" w:rsidRDefault="00C87EFE" w:rsidP="00C87EFE">
      <w:pPr>
        <w:pStyle w:val="Listparagraf1"/>
        <w:tabs>
          <w:tab w:val="left" w:pos="993"/>
        </w:tabs>
        <w:spacing w:line="276" w:lineRule="auto"/>
        <w:ind w:left="0"/>
        <w:jc w:val="both"/>
        <w:rPr>
          <w:rFonts w:asciiTheme="minorHAnsi" w:hAnsiTheme="minorHAnsi" w:cstheme="minorHAnsi"/>
          <w:sz w:val="26"/>
          <w:szCs w:val="26"/>
          <w:lang w:val="ro-RO"/>
        </w:rPr>
      </w:pPr>
    </w:p>
    <w:p w:rsidR="00C87EFE" w:rsidRDefault="00C87EFE" w:rsidP="00C87EFE">
      <w:pPr>
        <w:pStyle w:val="Listparagraf1"/>
        <w:tabs>
          <w:tab w:val="left" w:pos="993"/>
        </w:tabs>
        <w:spacing w:after="200" w:line="276" w:lineRule="auto"/>
        <w:ind w:left="0"/>
        <w:contextualSpacing/>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(2).</w:t>
      </w:r>
      <w:r w:rsidRPr="00CE2F1A">
        <w:rPr>
          <w:rFonts w:asciiTheme="minorHAnsi" w:hAnsiTheme="minorHAnsi" w:cstheme="minorHAnsi"/>
          <w:sz w:val="26"/>
          <w:szCs w:val="26"/>
          <w:lang w:val="ro-RO"/>
        </w:rPr>
        <w:t xml:space="preserve"> Distincţiile vor fi însoţite, la acordare, de premii în bani şi/sau alte recompense materiale, în limita bugetului programului, după caz, astfel: </w:t>
      </w:r>
    </w:p>
    <w:p w:rsidR="004E5466" w:rsidRPr="004E5466" w:rsidRDefault="004E5466" w:rsidP="007C0676">
      <w:pPr>
        <w:ind w:firstLine="720"/>
        <w:jc w:val="both"/>
        <w:rPr>
          <w:rFonts w:asciiTheme="minorHAnsi" w:hAnsiTheme="minorHAnsi" w:cstheme="minorHAnsi"/>
          <w:sz w:val="26"/>
          <w:szCs w:val="26"/>
          <w:lang w:val="ro-RO"/>
        </w:rPr>
      </w:pPr>
      <w:r w:rsidRPr="004E5466">
        <w:rPr>
          <w:rFonts w:asciiTheme="minorHAnsi" w:hAnsiTheme="minorHAnsi" w:cstheme="minorHAnsi"/>
          <w:sz w:val="26"/>
          <w:szCs w:val="26"/>
          <w:lang w:val="ro-RO"/>
        </w:rPr>
        <w:t>1.</w:t>
      </w:r>
      <w:r w:rsidRPr="004E5466">
        <w:rPr>
          <w:rFonts w:asciiTheme="minorHAnsi" w:hAnsiTheme="minorHAnsi" w:cstheme="minorHAnsi"/>
          <w:b/>
          <w:sz w:val="26"/>
          <w:szCs w:val="26"/>
          <w:lang w:val="ro-RO"/>
        </w:rPr>
        <w:t xml:space="preserve"> </w:t>
      </w:r>
      <w:r w:rsidR="006C0A74" w:rsidRPr="00CE2F1A">
        <w:rPr>
          <w:rFonts w:asciiTheme="minorHAnsi" w:hAnsiTheme="minorHAnsi" w:cstheme="minorHAnsi"/>
          <w:sz w:val="26"/>
          <w:szCs w:val="26"/>
          <w:lang w:val="ro-RO"/>
        </w:rPr>
        <w:t>„</w:t>
      </w:r>
      <w:r w:rsidRPr="004E5466">
        <w:rPr>
          <w:rFonts w:asciiTheme="minorHAnsi" w:hAnsiTheme="minorHAnsi" w:cstheme="minorHAnsi"/>
          <w:sz w:val="26"/>
          <w:szCs w:val="26"/>
          <w:lang w:val="ro-RO"/>
        </w:rPr>
        <w:t>Premiul PRO HARGHITA</w:t>
      </w:r>
      <w:r w:rsidR="006C0A74" w:rsidRPr="00CE2F1A">
        <w:rPr>
          <w:rFonts w:asciiTheme="minorHAnsi" w:hAnsiTheme="minorHAnsi" w:cstheme="minorHAnsi"/>
          <w:color w:val="000000"/>
          <w:sz w:val="26"/>
          <w:szCs w:val="26"/>
          <w:lang w:val="ro-RO"/>
        </w:rPr>
        <w:t>”</w:t>
      </w:r>
      <w:r w:rsidRPr="004E5466">
        <w:rPr>
          <w:rFonts w:asciiTheme="minorHAnsi" w:hAnsiTheme="minorHAnsi" w:cstheme="minorHAnsi"/>
          <w:sz w:val="26"/>
          <w:szCs w:val="26"/>
          <w:lang w:val="ro-RO"/>
        </w:rPr>
        <w:t xml:space="preserve"> la acordare va fi însoțit de un inel cu stema județului și inscripția PRO HARGHITA, diplomă de onoare și recompensă bănească în lei, echivalentă cu valoarea brută de 1500 EURO l</w:t>
      </w:r>
      <w:r>
        <w:rPr>
          <w:rFonts w:asciiTheme="minorHAnsi" w:hAnsiTheme="minorHAnsi" w:cstheme="minorHAnsi"/>
          <w:sz w:val="26"/>
          <w:szCs w:val="26"/>
          <w:lang w:val="ro-RO"/>
        </w:rPr>
        <w:t>a cursul zilei, din data plății;</w:t>
      </w:r>
      <w:r w:rsidRPr="004E5466">
        <w:rPr>
          <w:rFonts w:asciiTheme="minorHAnsi" w:hAnsiTheme="minorHAnsi" w:cstheme="minorHAnsi"/>
          <w:sz w:val="26"/>
          <w:szCs w:val="26"/>
          <w:lang w:val="ro-RO"/>
        </w:rPr>
        <w:t xml:space="preserve"> </w:t>
      </w:r>
    </w:p>
    <w:p w:rsidR="004E5466" w:rsidRPr="00CE2F1A" w:rsidRDefault="004E5466" w:rsidP="00C87EFE">
      <w:pPr>
        <w:pStyle w:val="Listparagraf1"/>
        <w:tabs>
          <w:tab w:val="left" w:pos="993"/>
        </w:tabs>
        <w:spacing w:after="200" w:line="276" w:lineRule="auto"/>
        <w:ind w:left="0"/>
        <w:contextualSpacing/>
        <w:jc w:val="both"/>
        <w:rPr>
          <w:rFonts w:asciiTheme="minorHAnsi" w:hAnsiTheme="minorHAnsi" w:cstheme="minorHAnsi"/>
          <w:sz w:val="26"/>
          <w:szCs w:val="26"/>
          <w:lang w:val="ro-RO"/>
        </w:rPr>
      </w:pPr>
    </w:p>
    <w:p w:rsidR="00C87EFE" w:rsidRPr="005C339D" w:rsidRDefault="00C87EFE" w:rsidP="007C0676">
      <w:pPr>
        <w:pStyle w:val="Listparagraf1"/>
        <w:numPr>
          <w:ilvl w:val="0"/>
          <w:numId w:val="15"/>
        </w:numPr>
        <w:tabs>
          <w:tab w:val="left" w:pos="993"/>
        </w:tabs>
        <w:spacing w:line="276" w:lineRule="auto"/>
        <w:contextualSpacing/>
        <w:rPr>
          <w:rFonts w:asciiTheme="minorHAnsi" w:hAnsiTheme="minorHAnsi" w:cstheme="minorHAnsi"/>
          <w:color w:val="EEECE1" w:themeColor="background2"/>
          <w:sz w:val="26"/>
          <w:szCs w:val="26"/>
          <w:lang w:val="ro-RO"/>
        </w:rPr>
      </w:pPr>
      <w:r w:rsidRPr="00CE2F1A">
        <w:rPr>
          <w:rFonts w:asciiTheme="minorHAnsi" w:hAnsiTheme="minorHAnsi" w:cstheme="minorHAnsi"/>
          <w:sz w:val="26"/>
          <w:szCs w:val="26"/>
          <w:lang w:val="ro-RO"/>
        </w:rPr>
        <w:t>„Premiul Orbán Baláz</w:t>
      </w:r>
      <w:r w:rsidR="00A83617">
        <w:rPr>
          <w:rFonts w:asciiTheme="minorHAnsi" w:hAnsiTheme="minorHAnsi" w:cstheme="minorHAnsi"/>
          <w:sz w:val="26"/>
          <w:szCs w:val="26"/>
          <w:lang w:val="ro-RO"/>
        </w:rPr>
        <w:t>s”  la acordare va fi însoțit de</w:t>
      </w:r>
      <w:r w:rsidRPr="00CE2F1A">
        <w:rPr>
          <w:rFonts w:asciiTheme="minorHAnsi" w:hAnsiTheme="minorHAnsi" w:cstheme="minorHAnsi"/>
          <w:sz w:val="26"/>
          <w:szCs w:val="26"/>
          <w:lang w:val="ro-RO"/>
        </w:rPr>
        <w:t xml:space="preserve"> </w:t>
      </w:r>
      <w:r w:rsidR="00592177">
        <w:rPr>
          <w:rFonts w:asciiTheme="minorHAnsi" w:hAnsiTheme="minorHAnsi" w:cstheme="minorHAnsi"/>
          <w:sz w:val="26"/>
          <w:szCs w:val="26"/>
          <w:lang w:val="ro-RO"/>
        </w:rPr>
        <w:t xml:space="preserve">cadouri </w:t>
      </w:r>
      <w:r w:rsidR="00592177" w:rsidRPr="00CE2F1A">
        <w:rPr>
          <w:rFonts w:asciiTheme="minorHAnsi" w:hAnsiTheme="minorHAnsi" w:cstheme="minorHAnsi"/>
          <w:sz w:val="26"/>
          <w:szCs w:val="26"/>
          <w:lang w:val="ro-RO"/>
        </w:rPr>
        <w:t xml:space="preserve">– cărţi sau tablouri </w:t>
      </w:r>
      <w:r w:rsidR="00592177">
        <w:rPr>
          <w:rFonts w:asciiTheme="minorHAnsi" w:hAnsiTheme="minorHAnsi" w:cstheme="minorHAnsi"/>
          <w:sz w:val="26"/>
          <w:szCs w:val="26"/>
          <w:lang w:val="ro-RO"/>
        </w:rPr>
        <w:t xml:space="preserve">și </w:t>
      </w:r>
      <w:r w:rsidR="00592177" w:rsidRPr="004E5466">
        <w:rPr>
          <w:rFonts w:asciiTheme="minorHAnsi" w:hAnsiTheme="minorHAnsi" w:cstheme="minorHAnsi"/>
          <w:sz w:val="26"/>
          <w:szCs w:val="26"/>
          <w:lang w:val="ro-RO"/>
        </w:rPr>
        <w:t>recompensă bănească în lei, ec</w:t>
      </w:r>
      <w:r w:rsidR="00592177">
        <w:rPr>
          <w:rFonts w:asciiTheme="minorHAnsi" w:hAnsiTheme="minorHAnsi" w:cstheme="minorHAnsi"/>
          <w:sz w:val="26"/>
          <w:szCs w:val="26"/>
          <w:lang w:val="ro-RO"/>
        </w:rPr>
        <w:t xml:space="preserve">hivalentă cu valoarea brută de </w:t>
      </w:r>
      <w:r w:rsidR="00592177" w:rsidRPr="004E5466">
        <w:rPr>
          <w:rFonts w:asciiTheme="minorHAnsi" w:hAnsiTheme="minorHAnsi" w:cstheme="minorHAnsi"/>
          <w:sz w:val="26"/>
          <w:szCs w:val="26"/>
          <w:lang w:val="ro-RO"/>
        </w:rPr>
        <w:t>500 EURO l</w:t>
      </w:r>
      <w:r w:rsidR="00592177">
        <w:rPr>
          <w:rFonts w:asciiTheme="minorHAnsi" w:hAnsiTheme="minorHAnsi" w:cstheme="minorHAnsi"/>
          <w:sz w:val="26"/>
          <w:szCs w:val="26"/>
          <w:lang w:val="ro-RO"/>
        </w:rPr>
        <w:t>a cursul zilei, din data plății;</w:t>
      </w:r>
      <w:r w:rsidR="00592177" w:rsidRPr="004E5466">
        <w:rPr>
          <w:rFonts w:asciiTheme="minorHAnsi" w:hAnsiTheme="minorHAnsi" w:cstheme="minorHAnsi"/>
          <w:sz w:val="26"/>
          <w:szCs w:val="26"/>
          <w:lang w:val="ro-RO"/>
        </w:rPr>
        <w:t xml:space="preserve"> </w:t>
      </w:r>
      <w:r w:rsidR="00DD5936">
        <w:rPr>
          <w:rFonts w:asciiTheme="minorHAnsi" w:hAnsiTheme="minorHAnsi" w:cstheme="minorHAnsi"/>
          <w:color w:val="EEECE1" w:themeColor="background2"/>
          <w:sz w:val="26"/>
          <w:szCs w:val="26"/>
          <w:lang w:val="ro-RO"/>
        </w:rPr>
        <w:t xml:space="preserve">au tablouri şi </w:t>
      </w:r>
    </w:p>
    <w:p w:rsidR="00C87EFE" w:rsidRPr="00CE2F1A" w:rsidRDefault="00C87EFE" w:rsidP="007C0676">
      <w:pPr>
        <w:pStyle w:val="Listparagraf1"/>
        <w:numPr>
          <w:ilvl w:val="0"/>
          <w:numId w:val="15"/>
        </w:numPr>
        <w:tabs>
          <w:tab w:val="left" w:pos="360"/>
          <w:tab w:val="left" w:pos="993"/>
        </w:tabs>
        <w:spacing w:line="276" w:lineRule="auto"/>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Pro </w:t>
      </w:r>
      <w:proofErr w:type="spellStart"/>
      <w:r w:rsidRPr="00CE2F1A">
        <w:rPr>
          <w:rFonts w:asciiTheme="minorHAnsi" w:hAnsiTheme="minorHAnsi" w:cstheme="minorHAnsi"/>
          <w:sz w:val="26"/>
          <w:szCs w:val="26"/>
          <w:lang w:val="ro-RO"/>
        </w:rPr>
        <w:t>Comunita</w:t>
      </w:r>
      <w:r w:rsidR="00A83617">
        <w:rPr>
          <w:rFonts w:asciiTheme="minorHAnsi" w:hAnsiTheme="minorHAnsi" w:cstheme="minorHAnsi"/>
          <w:sz w:val="26"/>
          <w:szCs w:val="26"/>
          <w:lang w:val="ro-RO"/>
        </w:rPr>
        <w:t>s</w:t>
      </w:r>
      <w:proofErr w:type="spellEnd"/>
      <w:r w:rsidR="00A83617">
        <w:rPr>
          <w:rFonts w:asciiTheme="minorHAnsi" w:hAnsiTheme="minorHAnsi" w:cstheme="minorHAnsi"/>
          <w:sz w:val="26"/>
          <w:szCs w:val="26"/>
          <w:lang w:val="ro-RO"/>
        </w:rPr>
        <w:t>”  la acordare va fi însoțit de</w:t>
      </w:r>
      <w:r w:rsidRPr="00CE2F1A">
        <w:rPr>
          <w:rFonts w:asciiTheme="minorHAnsi" w:hAnsiTheme="minorHAnsi" w:cstheme="minorHAnsi"/>
          <w:sz w:val="26"/>
          <w:szCs w:val="26"/>
          <w:lang w:val="ro-RO"/>
        </w:rPr>
        <w:t xml:space="preserve"> cadouri – cărţi sau tablouri şi premii în bani în valoare netă de  1</w:t>
      </w:r>
      <w:r w:rsidR="00A83617">
        <w:rPr>
          <w:rFonts w:asciiTheme="minorHAnsi" w:hAnsiTheme="minorHAnsi" w:cstheme="minorHAnsi"/>
          <w:sz w:val="26"/>
          <w:szCs w:val="26"/>
          <w:lang w:val="ro-RO"/>
        </w:rPr>
        <w:t>.</w:t>
      </w:r>
      <w:r w:rsidRPr="00CE2F1A">
        <w:rPr>
          <w:rFonts w:asciiTheme="minorHAnsi" w:hAnsiTheme="minorHAnsi" w:cstheme="minorHAnsi"/>
          <w:sz w:val="26"/>
          <w:szCs w:val="26"/>
          <w:lang w:val="ro-RO"/>
        </w:rPr>
        <w:t>000,00 lei/persoană;</w:t>
      </w:r>
    </w:p>
    <w:p w:rsidR="00C87EFE" w:rsidRPr="00CE2F1A" w:rsidRDefault="00C87EFE" w:rsidP="007C0676">
      <w:pPr>
        <w:pStyle w:val="Listparagraf1"/>
        <w:numPr>
          <w:ilvl w:val="0"/>
          <w:numId w:val="15"/>
        </w:numPr>
        <w:tabs>
          <w:tab w:val="left" w:pos="360"/>
          <w:tab w:val="left" w:pos="993"/>
        </w:tabs>
        <w:spacing w:line="276" w:lineRule="auto"/>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Pro </w:t>
      </w:r>
      <w:proofErr w:type="spellStart"/>
      <w:r w:rsidRPr="00CE2F1A">
        <w:rPr>
          <w:rFonts w:asciiTheme="minorHAnsi" w:hAnsiTheme="minorHAnsi" w:cstheme="minorHAnsi"/>
          <w:sz w:val="26"/>
          <w:szCs w:val="26"/>
          <w:lang w:val="ro-RO"/>
        </w:rPr>
        <w:t>Civita</w:t>
      </w:r>
      <w:r w:rsidR="00A83617">
        <w:rPr>
          <w:rFonts w:asciiTheme="minorHAnsi" w:hAnsiTheme="minorHAnsi" w:cstheme="minorHAnsi"/>
          <w:sz w:val="26"/>
          <w:szCs w:val="26"/>
          <w:lang w:val="ro-RO"/>
        </w:rPr>
        <w:t>te</w:t>
      </w:r>
      <w:proofErr w:type="spellEnd"/>
      <w:r w:rsidR="00A83617">
        <w:rPr>
          <w:rFonts w:asciiTheme="minorHAnsi" w:hAnsiTheme="minorHAnsi" w:cstheme="minorHAnsi"/>
          <w:sz w:val="26"/>
          <w:szCs w:val="26"/>
          <w:lang w:val="ro-RO"/>
        </w:rPr>
        <w:t>” la acordare va fi însoțit de</w:t>
      </w:r>
      <w:r w:rsidRPr="00CE2F1A">
        <w:rPr>
          <w:rFonts w:asciiTheme="minorHAnsi" w:hAnsiTheme="minorHAnsi" w:cstheme="minorHAnsi"/>
          <w:sz w:val="26"/>
          <w:szCs w:val="26"/>
          <w:lang w:val="ro-RO"/>
        </w:rPr>
        <w:t xml:space="preserve"> cadouri – cărţi şi/sau premii în bani în valoare netă de 500,00 lei/persoană;</w:t>
      </w:r>
    </w:p>
    <w:p w:rsidR="00C87EFE" w:rsidRPr="00CE2F1A" w:rsidRDefault="00C87EFE" w:rsidP="007C0676">
      <w:pPr>
        <w:pStyle w:val="Listparagraf1"/>
        <w:numPr>
          <w:ilvl w:val="0"/>
          <w:numId w:val="15"/>
        </w:numPr>
        <w:tabs>
          <w:tab w:val="left" w:pos="360"/>
          <w:tab w:val="left" w:pos="993"/>
        </w:tabs>
        <w:spacing w:after="200" w:line="276" w:lineRule="auto"/>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„Premiul Bethlen Gáb</w:t>
      </w:r>
      <w:r w:rsidR="00A83617">
        <w:rPr>
          <w:rFonts w:asciiTheme="minorHAnsi" w:hAnsiTheme="minorHAnsi" w:cstheme="minorHAnsi"/>
          <w:sz w:val="26"/>
          <w:szCs w:val="26"/>
          <w:lang w:val="ro-RO"/>
        </w:rPr>
        <w:t>or” la acordare va fi însoțit de</w:t>
      </w:r>
      <w:r w:rsidRPr="00CE2F1A">
        <w:rPr>
          <w:rFonts w:asciiTheme="minorHAnsi" w:hAnsiTheme="minorHAnsi" w:cstheme="minorHAnsi"/>
          <w:sz w:val="26"/>
          <w:szCs w:val="26"/>
          <w:lang w:val="ro-RO"/>
        </w:rPr>
        <w:t xml:space="preserve"> cadouri – cărţi şi/sau premii în bani în valoare netă de  700,00 lei/persoană;</w:t>
      </w:r>
    </w:p>
    <w:p w:rsidR="00C87EFE" w:rsidRPr="00CE2F1A" w:rsidRDefault="00C87EFE" w:rsidP="007C0676">
      <w:pPr>
        <w:pStyle w:val="Listparagraf1"/>
        <w:numPr>
          <w:ilvl w:val="0"/>
          <w:numId w:val="15"/>
        </w:numPr>
        <w:tabs>
          <w:tab w:val="left" w:pos="360"/>
        </w:tabs>
        <w:spacing w:after="200" w:line="276" w:lineRule="auto"/>
        <w:contextualSpacing/>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w:t>
      </w:r>
      <w:proofErr w:type="spellStart"/>
      <w:r w:rsidRPr="00CE2F1A">
        <w:rPr>
          <w:rFonts w:asciiTheme="minorHAnsi" w:hAnsiTheme="minorHAnsi" w:cstheme="minorHAnsi"/>
          <w:sz w:val="26"/>
          <w:szCs w:val="26"/>
          <w:lang w:val="ro-RO"/>
        </w:rPr>
        <w:t>Vitos</w:t>
      </w:r>
      <w:proofErr w:type="spellEnd"/>
      <w:r w:rsidRPr="00CE2F1A">
        <w:rPr>
          <w:rFonts w:asciiTheme="minorHAnsi" w:hAnsiTheme="minorHAnsi" w:cstheme="minorHAnsi"/>
          <w:sz w:val="26"/>
          <w:szCs w:val="26"/>
          <w:lang w:val="ro-RO"/>
        </w:rPr>
        <w:t xml:space="preserve"> </w:t>
      </w:r>
      <w:proofErr w:type="spellStart"/>
      <w:r w:rsidRPr="00CE2F1A">
        <w:rPr>
          <w:rFonts w:asciiTheme="minorHAnsi" w:hAnsiTheme="minorHAnsi" w:cstheme="minorHAnsi"/>
          <w:sz w:val="26"/>
          <w:szCs w:val="26"/>
          <w:lang w:val="ro-RO"/>
        </w:rPr>
        <w:t>Mózes</w:t>
      </w:r>
      <w:proofErr w:type="spellEnd"/>
      <w:r w:rsidRPr="00CE2F1A">
        <w:rPr>
          <w:rFonts w:asciiTheme="minorHAnsi" w:hAnsiTheme="minorHAnsi" w:cstheme="minorHAnsi"/>
          <w:sz w:val="26"/>
          <w:szCs w:val="26"/>
          <w:lang w:val="ro-RO"/>
        </w:rPr>
        <w:t>” la acordare va fi însoţi</w:t>
      </w:r>
      <w:r w:rsidR="00A83617">
        <w:rPr>
          <w:rFonts w:asciiTheme="minorHAnsi" w:hAnsiTheme="minorHAnsi" w:cstheme="minorHAnsi"/>
          <w:sz w:val="26"/>
          <w:szCs w:val="26"/>
          <w:lang w:val="ro-RO"/>
        </w:rPr>
        <w:t>t de</w:t>
      </w:r>
      <w:r w:rsidRPr="00CE2F1A">
        <w:rPr>
          <w:rFonts w:asciiTheme="minorHAnsi" w:hAnsiTheme="minorHAnsi" w:cstheme="minorHAnsi"/>
          <w:sz w:val="26"/>
          <w:szCs w:val="26"/>
          <w:lang w:val="ro-RO"/>
        </w:rPr>
        <w:t xml:space="preserve"> cadouri şi/sau cu premii în bani valoare netă de 500,00 lei/persoană;</w:t>
      </w:r>
    </w:p>
    <w:p w:rsidR="00C87EFE" w:rsidRPr="00CE2F1A" w:rsidRDefault="00C87EFE" w:rsidP="004E5466">
      <w:pPr>
        <w:pStyle w:val="Listparagraf1"/>
        <w:numPr>
          <w:ilvl w:val="0"/>
          <w:numId w:val="15"/>
        </w:numPr>
        <w:tabs>
          <w:tab w:val="left" w:pos="360"/>
          <w:tab w:val="left" w:pos="993"/>
        </w:tabs>
        <w:spacing w:before="24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lastRenderedPageBreak/>
        <w:t xml:space="preserve">„Premiul </w:t>
      </w:r>
      <w:proofErr w:type="spellStart"/>
      <w:r w:rsidRPr="00CE2F1A">
        <w:rPr>
          <w:rFonts w:asciiTheme="minorHAnsi" w:hAnsiTheme="minorHAnsi" w:cstheme="minorHAnsi"/>
          <w:sz w:val="26"/>
          <w:szCs w:val="26"/>
          <w:lang w:val="ro-RO"/>
        </w:rPr>
        <w:t>Keresztes</w:t>
      </w:r>
      <w:proofErr w:type="spellEnd"/>
      <w:r w:rsidRPr="00CE2F1A">
        <w:rPr>
          <w:rFonts w:asciiTheme="minorHAnsi" w:hAnsiTheme="minorHAnsi" w:cstheme="minorHAnsi"/>
          <w:sz w:val="26"/>
          <w:szCs w:val="26"/>
          <w:lang w:val="ro-RO"/>
        </w:rPr>
        <w:t xml:space="preserve"> Laj</w:t>
      </w:r>
      <w:r w:rsidR="00A83617">
        <w:rPr>
          <w:rFonts w:asciiTheme="minorHAnsi" w:hAnsiTheme="minorHAnsi" w:cstheme="minorHAnsi"/>
          <w:sz w:val="26"/>
          <w:szCs w:val="26"/>
          <w:lang w:val="ro-RO"/>
        </w:rPr>
        <w:t>os” la acordare va fi însoțit de</w:t>
      </w:r>
      <w:r w:rsidRPr="00CE2F1A">
        <w:rPr>
          <w:rFonts w:asciiTheme="minorHAnsi" w:hAnsiTheme="minorHAnsi" w:cstheme="minorHAnsi"/>
          <w:sz w:val="26"/>
          <w:szCs w:val="26"/>
          <w:lang w:val="ro-RO"/>
        </w:rPr>
        <w:t xml:space="preserve"> cadouri – cărți, şi/sau cu premii în bani valoare netă de 500,00 lei/persoană;</w:t>
      </w:r>
    </w:p>
    <w:p w:rsidR="00C87EFE" w:rsidRPr="00CE2F1A" w:rsidRDefault="00C87EFE" w:rsidP="004E5466">
      <w:pPr>
        <w:pStyle w:val="Listparagraf1"/>
        <w:numPr>
          <w:ilvl w:val="0"/>
          <w:numId w:val="15"/>
        </w:numPr>
        <w:tabs>
          <w:tab w:val="left" w:pos="360"/>
          <w:tab w:val="left" w:pos="993"/>
        </w:tabs>
        <w:spacing w:before="24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w:t>
      </w:r>
      <w:proofErr w:type="spellStart"/>
      <w:r w:rsidRPr="00CE2F1A">
        <w:rPr>
          <w:rFonts w:asciiTheme="minorHAnsi" w:hAnsiTheme="minorHAnsi" w:cstheme="minorHAnsi"/>
          <w:sz w:val="26"/>
          <w:szCs w:val="26"/>
          <w:lang w:val="ro-RO"/>
        </w:rPr>
        <w:t>Kájoni</w:t>
      </w:r>
      <w:proofErr w:type="spellEnd"/>
      <w:r w:rsidRPr="00CE2F1A">
        <w:rPr>
          <w:rFonts w:asciiTheme="minorHAnsi" w:hAnsiTheme="minorHAnsi" w:cstheme="minorHAnsi"/>
          <w:sz w:val="26"/>
          <w:szCs w:val="26"/>
          <w:lang w:val="ro-RO"/>
        </w:rPr>
        <w:t xml:space="preserve"> János” la acordare va fi însoți</w:t>
      </w:r>
      <w:r w:rsidR="00A83617">
        <w:rPr>
          <w:rFonts w:asciiTheme="minorHAnsi" w:hAnsiTheme="minorHAnsi" w:cstheme="minorHAnsi"/>
          <w:sz w:val="26"/>
          <w:szCs w:val="26"/>
          <w:lang w:val="ro-RO"/>
        </w:rPr>
        <w:t>t de</w:t>
      </w:r>
      <w:r w:rsidRPr="00CE2F1A">
        <w:rPr>
          <w:rFonts w:asciiTheme="minorHAnsi" w:hAnsiTheme="minorHAnsi" w:cstheme="minorHAnsi"/>
          <w:sz w:val="26"/>
          <w:szCs w:val="26"/>
          <w:lang w:val="ro-RO"/>
        </w:rPr>
        <w:t xml:space="preserve"> cadouri – cărți, şi/sau cu premii în bani valoare netă de 500,00 lei/persoană;</w:t>
      </w:r>
    </w:p>
    <w:p w:rsidR="00C87EFE" w:rsidRPr="00CE2F1A" w:rsidRDefault="00C87EFE" w:rsidP="004E5466">
      <w:pPr>
        <w:pStyle w:val="Listparagraf1"/>
        <w:numPr>
          <w:ilvl w:val="0"/>
          <w:numId w:val="15"/>
        </w:numPr>
        <w:tabs>
          <w:tab w:val="left" w:pos="360"/>
          <w:tab w:val="left" w:pos="993"/>
        </w:tabs>
        <w:spacing w:before="24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w:t>
      </w:r>
      <w:proofErr w:type="spellStart"/>
      <w:r w:rsidRPr="00CE2F1A">
        <w:rPr>
          <w:rFonts w:asciiTheme="minorHAnsi" w:hAnsiTheme="minorHAnsi" w:cstheme="minorHAnsi"/>
          <w:sz w:val="26"/>
          <w:szCs w:val="26"/>
          <w:lang w:val="ro-RO"/>
        </w:rPr>
        <w:t>Majláth</w:t>
      </w:r>
      <w:proofErr w:type="spellEnd"/>
      <w:r w:rsidRPr="00CE2F1A">
        <w:rPr>
          <w:rFonts w:asciiTheme="minorHAnsi" w:hAnsiTheme="minorHAnsi" w:cstheme="minorHAnsi"/>
          <w:sz w:val="26"/>
          <w:szCs w:val="26"/>
          <w:lang w:val="ro-RO"/>
        </w:rPr>
        <w:t xml:space="preserve"> </w:t>
      </w:r>
      <w:proofErr w:type="spellStart"/>
      <w:r w:rsidRPr="00CE2F1A">
        <w:rPr>
          <w:rFonts w:asciiTheme="minorHAnsi" w:hAnsiTheme="minorHAnsi" w:cstheme="minorHAnsi"/>
          <w:sz w:val="26"/>
          <w:szCs w:val="26"/>
          <w:lang w:val="ro-RO"/>
        </w:rPr>
        <w:t>Gusztáv</w:t>
      </w:r>
      <w:proofErr w:type="spellEnd"/>
      <w:r w:rsidRPr="00CE2F1A">
        <w:rPr>
          <w:rFonts w:asciiTheme="minorHAnsi" w:hAnsiTheme="minorHAnsi" w:cstheme="minorHAnsi"/>
          <w:sz w:val="26"/>
          <w:szCs w:val="26"/>
          <w:lang w:val="ro-RO"/>
        </w:rPr>
        <w:t xml:space="preserve"> Káro</w:t>
      </w:r>
      <w:r w:rsidR="00A83617">
        <w:rPr>
          <w:rFonts w:asciiTheme="minorHAnsi" w:hAnsiTheme="minorHAnsi" w:cstheme="minorHAnsi"/>
          <w:sz w:val="26"/>
          <w:szCs w:val="26"/>
          <w:lang w:val="ro-RO"/>
        </w:rPr>
        <w:t>ly” la acordare va fi însoțit de</w:t>
      </w:r>
      <w:r w:rsidRPr="00CE2F1A">
        <w:rPr>
          <w:rFonts w:asciiTheme="minorHAnsi" w:hAnsiTheme="minorHAnsi" w:cstheme="minorHAnsi"/>
          <w:sz w:val="26"/>
          <w:szCs w:val="26"/>
          <w:lang w:val="ro-RO"/>
        </w:rPr>
        <w:t xml:space="preserve"> cadouri – cărți şi/sau cu premii valoare netă de 500,00 lei/persoană;</w:t>
      </w:r>
    </w:p>
    <w:p w:rsidR="00C87EFE" w:rsidRPr="00CE2F1A" w:rsidRDefault="00C87EFE" w:rsidP="004E5466">
      <w:pPr>
        <w:pStyle w:val="Listparagraf1"/>
        <w:numPr>
          <w:ilvl w:val="0"/>
          <w:numId w:val="15"/>
        </w:numPr>
        <w:tabs>
          <w:tab w:val="left" w:pos="360"/>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Altruism” la acordare va fi </w:t>
      </w:r>
      <w:r w:rsidR="00A83617">
        <w:rPr>
          <w:rFonts w:asciiTheme="minorHAnsi" w:hAnsiTheme="minorHAnsi" w:cstheme="minorHAnsi"/>
          <w:sz w:val="26"/>
          <w:szCs w:val="26"/>
          <w:lang w:val="ro-RO"/>
        </w:rPr>
        <w:t>însoțit de</w:t>
      </w:r>
      <w:r w:rsidRPr="00CE2F1A">
        <w:rPr>
          <w:rFonts w:asciiTheme="minorHAnsi" w:hAnsiTheme="minorHAnsi" w:cstheme="minorHAnsi"/>
          <w:sz w:val="26"/>
          <w:szCs w:val="26"/>
          <w:lang w:val="ro-RO"/>
        </w:rPr>
        <w:t xml:space="preserve"> cadouri – cărți, şi/sau cu premii în bani valoare netă de 500,00 lei/persoană;</w:t>
      </w:r>
    </w:p>
    <w:p w:rsidR="00C87EFE" w:rsidRPr="00CE2F1A" w:rsidRDefault="00C87EFE" w:rsidP="004E5466">
      <w:pPr>
        <w:pStyle w:val="Listparagraf1"/>
        <w:numPr>
          <w:ilvl w:val="0"/>
          <w:numId w:val="15"/>
        </w:numPr>
        <w:tabs>
          <w:tab w:val="left" w:pos="360"/>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„Medalia Márton </w:t>
      </w:r>
      <w:proofErr w:type="spellStart"/>
      <w:r w:rsidRPr="00CE2F1A">
        <w:rPr>
          <w:rFonts w:asciiTheme="minorHAnsi" w:hAnsiTheme="minorHAnsi" w:cstheme="minorHAnsi"/>
          <w:sz w:val="26"/>
          <w:szCs w:val="26"/>
          <w:lang w:val="ro-RO"/>
        </w:rPr>
        <w:t>Á</w:t>
      </w:r>
      <w:r w:rsidR="00A83617">
        <w:rPr>
          <w:rFonts w:asciiTheme="minorHAnsi" w:hAnsiTheme="minorHAnsi" w:cstheme="minorHAnsi"/>
          <w:sz w:val="26"/>
          <w:szCs w:val="26"/>
          <w:lang w:val="ro-RO"/>
        </w:rPr>
        <w:t>ron</w:t>
      </w:r>
      <w:proofErr w:type="spellEnd"/>
      <w:r w:rsidR="00A83617">
        <w:rPr>
          <w:rFonts w:asciiTheme="minorHAnsi" w:hAnsiTheme="minorHAnsi" w:cstheme="minorHAnsi"/>
          <w:sz w:val="26"/>
          <w:szCs w:val="26"/>
          <w:lang w:val="ro-RO"/>
        </w:rPr>
        <w:t>” la acordare va fi însoțit de</w:t>
      </w:r>
      <w:r w:rsidRPr="00CE2F1A">
        <w:rPr>
          <w:rFonts w:asciiTheme="minorHAnsi" w:hAnsiTheme="minorHAnsi" w:cstheme="minorHAnsi"/>
          <w:sz w:val="26"/>
          <w:szCs w:val="26"/>
          <w:lang w:val="ro-RO"/>
        </w:rPr>
        <w:t xml:space="preserve"> cadouri – cărți, şi/sau cu premii în bani în valoare netă de </w:t>
      </w:r>
      <w:r w:rsidR="006C0A74">
        <w:rPr>
          <w:rFonts w:asciiTheme="minorHAnsi" w:hAnsiTheme="minorHAnsi" w:cstheme="minorHAnsi"/>
          <w:sz w:val="26"/>
          <w:szCs w:val="26"/>
          <w:lang w:val="ro-RO"/>
        </w:rPr>
        <w:t>1.0</w:t>
      </w:r>
      <w:r w:rsidRPr="00CE2F1A">
        <w:rPr>
          <w:rFonts w:asciiTheme="minorHAnsi" w:hAnsiTheme="minorHAnsi" w:cstheme="minorHAnsi"/>
          <w:sz w:val="26"/>
          <w:szCs w:val="26"/>
          <w:lang w:val="ro-RO"/>
        </w:rPr>
        <w:t>00,00 lei/persoană;</w:t>
      </w:r>
    </w:p>
    <w:p w:rsidR="00C87EFE" w:rsidRPr="00CE2F1A" w:rsidRDefault="00C87EFE" w:rsidP="004E5466">
      <w:pPr>
        <w:pStyle w:val="Listparagraf1"/>
        <w:numPr>
          <w:ilvl w:val="0"/>
          <w:numId w:val="15"/>
        </w:numPr>
        <w:tabs>
          <w:tab w:val="left" w:pos="360"/>
          <w:tab w:val="left" w:pos="993"/>
        </w:tabs>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Szent Imre” la acordare </w:t>
      </w:r>
      <w:r w:rsidR="00A83617">
        <w:rPr>
          <w:rFonts w:asciiTheme="minorHAnsi" w:hAnsiTheme="minorHAnsi" w:cstheme="minorHAnsi"/>
          <w:sz w:val="26"/>
          <w:szCs w:val="26"/>
          <w:lang w:val="ro-RO"/>
        </w:rPr>
        <w:t>va fi însoțit de</w:t>
      </w:r>
      <w:r w:rsidRPr="00CE2F1A">
        <w:rPr>
          <w:rFonts w:asciiTheme="minorHAnsi" w:hAnsiTheme="minorHAnsi" w:cstheme="minorHAnsi"/>
          <w:sz w:val="26"/>
          <w:szCs w:val="26"/>
          <w:lang w:val="ro-RO"/>
        </w:rPr>
        <w:t xml:space="preserve"> cadouri – cărți şi/sau cu premii în bani valoare netă de 400,00 lei/persoană;</w:t>
      </w:r>
    </w:p>
    <w:p w:rsidR="00C87EFE" w:rsidRPr="00CE2F1A" w:rsidRDefault="00C87EFE" w:rsidP="004E5466">
      <w:pPr>
        <w:pStyle w:val="Listparagraf1"/>
        <w:numPr>
          <w:ilvl w:val="0"/>
          <w:numId w:val="15"/>
        </w:numPr>
        <w:tabs>
          <w:tab w:val="left" w:pos="360"/>
          <w:tab w:val="left" w:pos="993"/>
        </w:tabs>
        <w:spacing w:after="20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Promisiu</w:t>
      </w:r>
      <w:r w:rsidR="00A83617">
        <w:rPr>
          <w:rFonts w:asciiTheme="minorHAnsi" w:hAnsiTheme="minorHAnsi" w:cstheme="minorHAnsi"/>
          <w:sz w:val="26"/>
          <w:szCs w:val="26"/>
          <w:lang w:val="ro-RO"/>
        </w:rPr>
        <w:t>ne” la acordare va fi însoțit de</w:t>
      </w:r>
      <w:r w:rsidRPr="00CE2F1A">
        <w:rPr>
          <w:rFonts w:asciiTheme="minorHAnsi" w:hAnsiTheme="minorHAnsi" w:cstheme="minorHAnsi"/>
          <w:sz w:val="26"/>
          <w:szCs w:val="26"/>
          <w:lang w:val="ro-RO"/>
        </w:rPr>
        <w:t xml:space="preserve"> premii în bani în valoare netă de  400,00 lei/persoană;</w:t>
      </w:r>
    </w:p>
    <w:p w:rsidR="00C87EFE" w:rsidRPr="00CE2F1A" w:rsidRDefault="00C87EFE" w:rsidP="004E5466">
      <w:pPr>
        <w:pStyle w:val="Listparagraf1"/>
        <w:numPr>
          <w:ilvl w:val="0"/>
          <w:numId w:val="15"/>
        </w:numPr>
        <w:tabs>
          <w:tab w:val="left" w:pos="360"/>
          <w:tab w:val="left" w:pos="993"/>
        </w:tabs>
        <w:spacing w:after="20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„Premiul </w:t>
      </w:r>
      <w:proofErr w:type="spellStart"/>
      <w:r w:rsidRPr="00CE2F1A">
        <w:rPr>
          <w:rFonts w:asciiTheme="minorHAnsi" w:hAnsiTheme="minorHAnsi" w:cstheme="minorHAnsi"/>
          <w:sz w:val="26"/>
          <w:szCs w:val="26"/>
          <w:lang w:val="ro-RO"/>
        </w:rPr>
        <w:t>Heure</w:t>
      </w:r>
      <w:r w:rsidR="00A83617">
        <w:rPr>
          <w:rFonts w:asciiTheme="minorHAnsi" w:hAnsiTheme="minorHAnsi" w:cstheme="minorHAnsi"/>
          <w:sz w:val="26"/>
          <w:szCs w:val="26"/>
          <w:lang w:val="ro-RO"/>
        </w:rPr>
        <w:t>ka</w:t>
      </w:r>
      <w:proofErr w:type="spellEnd"/>
      <w:r w:rsidR="00A83617">
        <w:rPr>
          <w:rFonts w:asciiTheme="minorHAnsi" w:hAnsiTheme="minorHAnsi" w:cstheme="minorHAnsi"/>
          <w:sz w:val="26"/>
          <w:szCs w:val="26"/>
          <w:lang w:val="ro-RO"/>
        </w:rPr>
        <w:t>” la acordare va fi însoțit de</w:t>
      </w:r>
      <w:r w:rsidRPr="00CE2F1A">
        <w:rPr>
          <w:rFonts w:asciiTheme="minorHAnsi" w:hAnsiTheme="minorHAnsi" w:cstheme="minorHAnsi"/>
          <w:sz w:val="26"/>
          <w:szCs w:val="26"/>
          <w:lang w:val="ro-RO"/>
        </w:rPr>
        <w:t xml:space="preserve"> premii în bani în valoare netă de  500,00 lei/persoană;</w:t>
      </w:r>
    </w:p>
    <w:p w:rsidR="00C87EFE" w:rsidRPr="00CE2F1A" w:rsidRDefault="00C87EFE" w:rsidP="004E5466">
      <w:pPr>
        <w:pStyle w:val="Listparagraf1"/>
        <w:numPr>
          <w:ilvl w:val="0"/>
          <w:numId w:val="15"/>
        </w:numPr>
        <w:tabs>
          <w:tab w:val="left" w:pos="360"/>
          <w:tab w:val="left" w:pos="993"/>
        </w:tabs>
        <w:spacing w:after="20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Fidelita</w:t>
      </w:r>
      <w:r w:rsidR="00A83617">
        <w:rPr>
          <w:rFonts w:asciiTheme="minorHAnsi" w:hAnsiTheme="minorHAnsi" w:cstheme="minorHAnsi"/>
          <w:sz w:val="26"/>
          <w:szCs w:val="26"/>
          <w:lang w:val="ro-RO"/>
        </w:rPr>
        <w:t>te” la acordare va fi însoțit de</w:t>
      </w:r>
      <w:r w:rsidRPr="00CE2F1A">
        <w:rPr>
          <w:rFonts w:asciiTheme="minorHAnsi" w:hAnsiTheme="minorHAnsi" w:cstheme="minorHAnsi"/>
          <w:sz w:val="26"/>
          <w:szCs w:val="26"/>
          <w:lang w:val="ro-RO"/>
        </w:rPr>
        <w:t xml:space="preserve">  cadouri – cărţi şi/sau premii în bani în valoare netă de  500,00 lei/persoană;</w:t>
      </w:r>
    </w:p>
    <w:p w:rsidR="00C87EFE" w:rsidRPr="005C339D" w:rsidRDefault="00C87EFE" w:rsidP="004E5466">
      <w:pPr>
        <w:pStyle w:val="Listparagraf1"/>
        <w:numPr>
          <w:ilvl w:val="0"/>
          <w:numId w:val="15"/>
        </w:numPr>
        <w:tabs>
          <w:tab w:val="left" w:pos="360"/>
          <w:tab w:val="left" w:pos="993"/>
        </w:tabs>
        <w:spacing w:after="20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Mihai Emines</w:t>
      </w:r>
      <w:r w:rsidR="00592177">
        <w:rPr>
          <w:rFonts w:asciiTheme="minorHAnsi" w:hAnsiTheme="minorHAnsi" w:cstheme="minorHAnsi"/>
          <w:sz w:val="26"/>
          <w:szCs w:val="26"/>
          <w:lang w:val="ro-RO"/>
        </w:rPr>
        <w:t>cu” la acordare va fi însoțit de</w:t>
      </w:r>
      <w:r w:rsidR="00592177" w:rsidRPr="00CE2F1A">
        <w:rPr>
          <w:rFonts w:asciiTheme="minorHAnsi" w:hAnsiTheme="minorHAnsi" w:cstheme="minorHAnsi"/>
          <w:sz w:val="26"/>
          <w:szCs w:val="26"/>
          <w:lang w:val="ro-RO"/>
        </w:rPr>
        <w:t xml:space="preserve"> </w:t>
      </w:r>
      <w:r w:rsidR="00592177">
        <w:rPr>
          <w:rFonts w:asciiTheme="minorHAnsi" w:hAnsiTheme="minorHAnsi" w:cstheme="minorHAnsi"/>
          <w:sz w:val="26"/>
          <w:szCs w:val="26"/>
          <w:lang w:val="ro-RO"/>
        </w:rPr>
        <w:t xml:space="preserve">cadouri </w:t>
      </w:r>
      <w:r w:rsidR="00592177" w:rsidRPr="00CE2F1A">
        <w:rPr>
          <w:rFonts w:asciiTheme="minorHAnsi" w:hAnsiTheme="minorHAnsi" w:cstheme="minorHAnsi"/>
          <w:sz w:val="26"/>
          <w:szCs w:val="26"/>
          <w:lang w:val="ro-RO"/>
        </w:rPr>
        <w:t xml:space="preserve">– cărţi sau tablouri </w:t>
      </w:r>
      <w:r w:rsidR="00592177">
        <w:rPr>
          <w:rFonts w:asciiTheme="minorHAnsi" w:hAnsiTheme="minorHAnsi" w:cstheme="minorHAnsi"/>
          <w:sz w:val="26"/>
          <w:szCs w:val="26"/>
          <w:lang w:val="ro-RO"/>
        </w:rPr>
        <w:t xml:space="preserve">și </w:t>
      </w:r>
      <w:r w:rsidR="00592177" w:rsidRPr="004E5466">
        <w:rPr>
          <w:rFonts w:asciiTheme="minorHAnsi" w:hAnsiTheme="minorHAnsi" w:cstheme="minorHAnsi"/>
          <w:sz w:val="26"/>
          <w:szCs w:val="26"/>
          <w:lang w:val="ro-RO"/>
        </w:rPr>
        <w:t>recompensă bănească în lei, ec</w:t>
      </w:r>
      <w:r w:rsidR="00592177">
        <w:rPr>
          <w:rFonts w:asciiTheme="minorHAnsi" w:hAnsiTheme="minorHAnsi" w:cstheme="minorHAnsi"/>
          <w:sz w:val="26"/>
          <w:szCs w:val="26"/>
          <w:lang w:val="ro-RO"/>
        </w:rPr>
        <w:t xml:space="preserve">hivalentă cu valoarea brută de </w:t>
      </w:r>
      <w:r w:rsidR="00592177" w:rsidRPr="004E5466">
        <w:rPr>
          <w:rFonts w:asciiTheme="minorHAnsi" w:hAnsiTheme="minorHAnsi" w:cstheme="minorHAnsi"/>
          <w:sz w:val="26"/>
          <w:szCs w:val="26"/>
          <w:lang w:val="ro-RO"/>
        </w:rPr>
        <w:t>500 EURO l</w:t>
      </w:r>
      <w:r w:rsidR="00592177">
        <w:rPr>
          <w:rFonts w:asciiTheme="minorHAnsi" w:hAnsiTheme="minorHAnsi" w:cstheme="minorHAnsi"/>
          <w:sz w:val="26"/>
          <w:szCs w:val="26"/>
          <w:lang w:val="ro-RO"/>
        </w:rPr>
        <w:t>a cursul zilei, din data plății;</w:t>
      </w:r>
      <w:r w:rsidR="00592177" w:rsidRPr="004E5466">
        <w:rPr>
          <w:rFonts w:asciiTheme="minorHAnsi" w:hAnsiTheme="minorHAnsi" w:cstheme="minorHAnsi"/>
          <w:sz w:val="26"/>
          <w:szCs w:val="26"/>
          <w:lang w:val="ro-RO"/>
        </w:rPr>
        <w:t xml:space="preserve"> </w:t>
      </w:r>
      <w:r w:rsidR="00592177">
        <w:rPr>
          <w:rFonts w:asciiTheme="minorHAnsi" w:hAnsiTheme="minorHAnsi" w:cstheme="minorHAnsi"/>
          <w:color w:val="EEECE1" w:themeColor="background2"/>
          <w:sz w:val="26"/>
          <w:szCs w:val="26"/>
          <w:lang w:val="ro-RO"/>
        </w:rPr>
        <w:t>au</w:t>
      </w:r>
    </w:p>
    <w:p w:rsidR="00C87EFE" w:rsidRPr="00CE2F1A" w:rsidRDefault="00C87EFE" w:rsidP="004E5466">
      <w:pPr>
        <w:pStyle w:val="Listparagraf1"/>
        <w:numPr>
          <w:ilvl w:val="0"/>
          <w:numId w:val="15"/>
        </w:numPr>
        <w:tabs>
          <w:tab w:val="left" w:pos="360"/>
          <w:tab w:val="left" w:pos="993"/>
        </w:tabs>
        <w:spacing w:after="20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„Premiul George Sbârc</w:t>
      </w:r>
      <w:r w:rsidR="00A83617">
        <w:rPr>
          <w:rFonts w:asciiTheme="minorHAnsi" w:hAnsiTheme="minorHAnsi" w:cstheme="minorHAnsi"/>
          <w:sz w:val="26"/>
          <w:szCs w:val="26"/>
          <w:lang w:val="ro-RO"/>
        </w:rPr>
        <w:t>ea” la acordare va fi însoțit de</w:t>
      </w:r>
      <w:r w:rsidRPr="00CE2F1A">
        <w:rPr>
          <w:rFonts w:asciiTheme="minorHAnsi" w:hAnsiTheme="minorHAnsi" w:cstheme="minorHAnsi"/>
          <w:sz w:val="26"/>
          <w:szCs w:val="26"/>
          <w:lang w:val="ro-RO"/>
        </w:rPr>
        <w:t xml:space="preserve">  cadouri – cărţi şi/sau premii în bani în valoare  netă de  700,00 lei/persoană;</w:t>
      </w:r>
    </w:p>
    <w:p w:rsidR="00C87EFE" w:rsidRDefault="00C87EFE" w:rsidP="004E5466">
      <w:pPr>
        <w:pStyle w:val="Listparagraf1"/>
        <w:numPr>
          <w:ilvl w:val="0"/>
          <w:numId w:val="15"/>
        </w:numPr>
        <w:tabs>
          <w:tab w:val="left" w:pos="360"/>
          <w:tab w:val="left" w:pos="993"/>
        </w:tabs>
        <w:spacing w:after="200"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„Medalia Consiliului Județean Harghita” la ac</w:t>
      </w:r>
      <w:r w:rsidR="00E34FE8" w:rsidRPr="00CE2F1A">
        <w:rPr>
          <w:rFonts w:asciiTheme="minorHAnsi" w:hAnsiTheme="minorHAnsi" w:cstheme="minorHAnsi"/>
          <w:sz w:val="26"/>
          <w:szCs w:val="26"/>
          <w:lang w:val="ro-RO"/>
        </w:rPr>
        <w:t>ordare va fi însoț</w:t>
      </w:r>
      <w:r w:rsidR="003F0A57">
        <w:rPr>
          <w:rFonts w:asciiTheme="minorHAnsi" w:hAnsiTheme="minorHAnsi" w:cstheme="minorHAnsi"/>
          <w:sz w:val="26"/>
          <w:szCs w:val="26"/>
          <w:lang w:val="ro-RO"/>
        </w:rPr>
        <w:t>it de</w:t>
      </w:r>
      <w:r w:rsidR="00E34FE8" w:rsidRPr="00CE2F1A">
        <w:rPr>
          <w:rFonts w:asciiTheme="minorHAnsi" w:hAnsiTheme="minorHAnsi" w:cstheme="minorHAnsi"/>
          <w:sz w:val="26"/>
          <w:szCs w:val="26"/>
          <w:lang w:val="ro-RO"/>
        </w:rPr>
        <w:t xml:space="preserve"> cadouri – </w:t>
      </w:r>
      <w:r w:rsidRPr="00CE2F1A">
        <w:rPr>
          <w:rFonts w:asciiTheme="minorHAnsi" w:hAnsiTheme="minorHAnsi" w:cstheme="minorHAnsi"/>
          <w:sz w:val="26"/>
          <w:szCs w:val="26"/>
          <w:lang w:val="ro-RO"/>
        </w:rPr>
        <w:t xml:space="preserve">cărți și/sau premii în valoare netă de 500,00 lei/persoană. </w:t>
      </w:r>
    </w:p>
    <w:p w:rsidR="00C87EFE" w:rsidRPr="00CE2F1A" w:rsidRDefault="00C87EFE" w:rsidP="00C87EFE">
      <w:pPr>
        <w:pStyle w:val="Listparagraf1"/>
        <w:tabs>
          <w:tab w:val="left" w:pos="993"/>
        </w:tabs>
        <w:spacing w:line="276" w:lineRule="auto"/>
        <w:ind w:left="0"/>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Valoarea premiilor în bani și a cadourilor se stabileşte anual de către Consiliul Judeţean Harghita şi se suportă din bugetul judeţului. </w:t>
      </w:r>
    </w:p>
    <w:p w:rsidR="00C87EFE" w:rsidRPr="00CE2F1A" w:rsidRDefault="00C87EFE" w:rsidP="00C87EFE">
      <w:pPr>
        <w:pStyle w:val="Listparagraf1"/>
        <w:tabs>
          <w:tab w:val="left" w:pos="993"/>
        </w:tabs>
        <w:spacing w:line="276" w:lineRule="auto"/>
        <w:ind w:left="0"/>
        <w:jc w:val="both"/>
        <w:rPr>
          <w:rFonts w:asciiTheme="minorHAnsi" w:hAnsiTheme="minorHAnsi" w:cstheme="minorHAnsi"/>
          <w:b/>
          <w:sz w:val="26"/>
          <w:szCs w:val="26"/>
          <w:lang w:val="ro-RO"/>
        </w:rPr>
      </w:pPr>
    </w:p>
    <w:p w:rsidR="00C87EFE" w:rsidRPr="00CE2F1A" w:rsidRDefault="00C87EFE" w:rsidP="00C87EFE">
      <w:pPr>
        <w:pStyle w:val="Listparagraf1"/>
        <w:tabs>
          <w:tab w:val="left" w:pos="993"/>
        </w:tabs>
        <w:spacing w:line="276" w:lineRule="auto"/>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(3).</w:t>
      </w:r>
      <w:r w:rsidRPr="00CE2F1A">
        <w:rPr>
          <w:rFonts w:asciiTheme="minorHAnsi" w:hAnsiTheme="minorHAnsi" w:cstheme="minorHAnsi"/>
          <w:sz w:val="26"/>
          <w:szCs w:val="26"/>
          <w:lang w:val="ro-RO"/>
        </w:rPr>
        <w:t xml:space="preserve"> Concomitent cu acordarea distincţiei, persoanele</w:t>
      </w:r>
      <w:r w:rsidR="00C01F46">
        <w:rPr>
          <w:rFonts w:asciiTheme="minorHAnsi" w:hAnsiTheme="minorHAnsi" w:cstheme="minorHAnsi"/>
          <w:sz w:val="26"/>
          <w:szCs w:val="26"/>
          <w:lang w:val="ro-RO"/>
        </w:rPr>
        <w:t xml:space="preserve">, </w:t>
      </w:r>
      <w:r w:rsidR="00C01F46" w:rsidRPr="00CE2F1A">
        <w:rPr>
          <w:rFonts w:asciiTheme="minorHAnsi" w:hAnsiTheme="minorHAnsi" w:cstheme="minorHAnsi"/>
          <w:sz w:val="26"/>
          <w:szCs w:val="26"/>
          <w:lang w:val="ro-RO"/>
        </w:rPr>
        <w:t>grupuri</w:t>
      </w:r>
      <w:r w:rsidR="00C01F46">
        <w:rPr>
          <w:rFonts w:asciiTheme="minorHAnsi" w:hAnsiTheme="minorHAnsi" w:cstheme="minorHAnsi"/>
          <w:sz w:val="26"/>
          <w:szCs w:val="26"/>
          <w:lang w:val="ro-RO"/>
        </w:rPr>
        <w:t>le</w:t>
      </w:r>
      <w:r w:rsidR="00C01F46" w:rsidRPr="00CE2F1A">
        <w:rPr>
          <w:rFonts w:asciiTheme="minorHAnsi" w:hAnsiTheme="minorHAnsi" w:cstheme="minorHAnsi"/>
          <w:sz w:val="26"/>
          <w:szCs w:val="26"/>
          <w:lang w:val="ro-RO"/>
        </w:rPr>
        <w:t xml:space="preserve"> de persoane şi instituţii</w:t>
      </w:r>
      <w:r w:rsidR="00C01F46">
        <w:rPr>
          <w:rFonts w:asciiTheme="minorHAnsi" w:hAnsiTheme="minorHAnsi" w:cstheme="minorHAnsi"/>
          <w:sz w:val="26"/>
          <w:szCs w:val="26"/>
          <w:lang w:val="ro-RO"/>
        </w:rPr>
        <w:t>le</w:t>
      </w:r>
      <w:r w:rsidR="00C01F46" w:rsidRPr="00CE2F1A">
        <w:rPr>
          <w:rFonts w:asciiTheme="minorHAnsi" w:hAnsiTheme="minorHAnsi" w:cstheme="minorHAnsi"/>
          <w:sz w:val="26"/>
          <w:szCs w:val="26"/>
          <w:lang w:val="ro-RO"/>
        </w:rPr>
        <w:t xml:space="preserve"> publice</w:t>
      </w:r>
      <w:r w:rsidRPr="00CE2F1A">
        <w:rPr>
          <w:rFonts w:asciiTheme="minorHAnsi" w:hAnsiTheme="minorHAnsi" w:cstheme="minorHAnsi"/>
          <w:sz w:val="26"/>
          <w:szCs w:val="26"/>
          <w:lang w:val="ro-RO"/>
        </w:rPr>
        <w:t xml:space="preserve"> cărora le este acordată distincția, primesc şi un certificat doveditor. </w:t>
      </w:r>
    </w:p>
    <w:p w:rsidR="00C87EFE" w:rsidRPr="00CE2F1A" w:rsidRDefault="00C87EFE" w:rsidP="00C87EFE">
      <w:pPr>
        <w:spacing w:line="276" w:lineRule="auto"/>
        <w:ind w:left="567"/>
        <w:jc w:val="both"/>
        <w:rPr>
          <w:rFonts w:asciiTheme="minorHAnsi" w:hAnsiTheme="minorHAnsi" w:cstheme="minorHAnsi"/>
          <w:b/>
          <w:sz w:val="26"/>
          <w:szCs w:val="26"/>
          <w:lang w:val="ro-RO"/>
        </w:rPr>
      </w:pPr>
    </w:p>
    <w:p w:rsidR="00C87EFE" w:rsidRPr="00CE2F1A" w:rsidRDefault="00C87EFE" w:rsidP="00C87EFE">
      <w:pPr>
        <w:spacing w:line="276" w:lineRule="auto"/>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10.</w:t>
      </w:r>
      <w:r w:rsidRPr="00CE2F1A">
        <w:rPr>
          <w:rFonts w:asciiTheme="minorHAnsi" w:hAnsiTheme="minorHAnsi" w:cstheme="minorHAnsi"/>
          <w:b/>
          <w:sz w:val="26"/>
          <w:szCs w:val="26"/>
          <w:lang w:val="ro-RO"/>
        </w:rPr>
        <w:tab/>
        <w:t xml:space="preserve"> Propunerile de acordare a distincției de excelență:</w:t>
      </w:r>
    </w:p>
    <w:p w:rsidR="00C87EFE" w:rsidRPr="00CE2F1A" w:rsidRDefault="00C87EFE" w:rsidP="00C87EFE">
      <w:pPr>
        <w:pStyle w:val="Listparagraf1"/>
        <w:spacing w:line="276" w:lineRule="auto"/>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(1).</w:t>
      </w:r>
      <w:r w:rsidRPr="00CE2F1A">
        <w:rPr>
          <w:rFonts w:asciiTheme="minorHAnsi" w:hAnsiTheme="minorHAnsi" w:cstheme="minorHAnsi"/>
          <w:sz w:val="26"/>
          <w:szCs w:val="26"/>
          <w:lang w:val="ro-RO"/>
        </w:rPr>
        <w:t xml:space="preserve"> Propunerile privind acordarea „Distincției de Excelență pentru dezvoltarea și promovarea valorilor județului Harghita” pot fi formulate de către:</w:t>
      </w:r>
    </w:p>
    <w:p w:rsidR="00C87EFE" w:rsidRPr="00CE2F1A" w:rsidRDefault="00C87EFE" w:rsidP="00C87EFE">
      <w:pPr>
        <w:pStyle w:val="Listparagraf1"/>
        <w:numPr>
          <w:ilvl w:val="0"/>
          <w:numId w:val="6"/>
        </w:numPr>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lastRenderedPageBreak/>
        <w:t>preşedintele Consiliului Judeţean Harghita, membrii acestuia ori comisiile de specialitate înfiinţate în cadrul consiliului judeţean;</w:t>
      </w:r>
    </w:p>
    <w:p w:rsidR="00C87EFE" w:rsidRPr="00CE2F1A" w:rsidRDefault="00C87EFE" w:rsidP="00C87EFE">
      <w:pPr>
        <w:pStyle w:val="Listparagraf1"/>
        <w:numPr>
          <w:ilvl w:val="0"/>
          <w:numId w:val="6"/>
        </w:numPr>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reprezentanţii instituţiilor subordonate Consiliului Judeţean Harghita, ai altor autorităţi sau instituţii publice din județul Harghita;</w:t>
      </w:r>
    </w:p>
    <w:p w:rsidR="00C87EFE" w:rsidRPr="00CE2F1A" w:rsidRDefault="00C01F46" w:rsidP="00C87EFE">
      <w:pPr>
        <w:pStyle w:val="Listparagraf1"/>
        <w:numPr>
          <w:ilvl w:val="0"/>
          <w:numId w:val="6"/>
        </w:numPr>
        <w:spacing w:line="276" w:lineRule="auto"/>
        <w:contextualSpacing/>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reprezentanții </w:t>
      </w:r>
      <w:r w:rsidR="00C87EFE" w:rsidRPr="00CE2F1A">
        <w:rPr>
          <w:rFonts w:asciiTheme="minorHAnsi" w:hAnsiTheme="minorHAnsi" w:cstheme="minorHAnsi"/>
          <w:sz w:val="26"/>
          <w:szCs w:val="26"/>
          <w:lang w:val="ro-RO"/>
        </w:rPr>
        <w:t>asociații</w:t>
      </w:r>
      <w:r>
        <w:rPr>
          <w:rFonts w:asciiTheme="minorHAnsi" w:hAnsiTheme="minorHAnsi" w:cstheme="minorHAnsi"/>
          <w:sz w:val="26"/>
          <w:szCs w:val="26"/>
          <w:lang w:val="ro-RO"/>
        </w:rPr>
        <w:t>lor</w:t>
      </w:r>
      <w:r w:rsidR="00C87EFE" w:rsidRPr="00CE2F1A">
        <w:rPr>
          <w:rFonts w:asciiTheme="minorHAnsi" w:hAnsiTheme="minorHAnsi" w:cstheme="minorHAnsi"/>
          <w:sz w:val="26"/>
          <w:szCs w:val="26"/>
          <w:lang w:val="ro-RO"/>
        </w:rPr>
        <w:t xml:space="preserve"> de dezvoltare intercomunitare, fundații</w:t>
      </w:r>
      <w:r>
        <w:rPr>
          <w:rFonts w:asciiTheme="minorHAnsi" w:hAnsiTheme="minorHAnsi" w:cstheme="minorHAnsi"/>
          <w:sz w:val="26"/>
          <w:szCs w:val="26"/>
          <w:lang w:val="ro-RO"/>
        </w:rPr>
        <w:t>lor</w:t>
      </w:r>
      <w:r w:rsidR="00C87EFE" w:rsidRPr="00CE2F1A">
        <w:rPr>
          <w:rFonts w:asciiTheme="minorHAnsi" w:hAnsiTheme="minorHAnsi" w:cstheme="minorHAnsi"/>
          <w:sz w:val="26"/>
          <w:szCs w:val="26"/>
          <w:lang w:val="ro-RO"/>
        </w:rPr>
        <w:t>, organizaţii</w:t>
      </w:r>
      <w:r>
        <w:rPr>
          <w:rFonts w:asciiTheme="minorHAnsi" w:hAnsiTheme="minorHAnsi" w:cstheme="minorHAnsi"/>
          <w:sz w:val="26"/>
          <w:szCs w:val="26"/>
          <w:lang w:val="ro-RO"/>
        </w:rPr>
        <w:t>lor</w:t>
      </w:r>
      <w:r w:rsidR="00C87EFE" w:rsidRPr="00CE2F1A">
        <w:rPr>
          <w:rFonts w:asciiTheme="minorHAnsi" w:hAnsiTheme="minorHAnsi" w:cstheme="minorHAnsi"/>
          <w:sz w:val="26"/>
          <w:szCs w:val="26"/>
          <w:lang w:val="ro-RO"/>
        </w:rPr>
        <w:t xml:space="preserve"> neguvernamentale din județ; </w:t>
      </w:r>
    </w:p>
    <w:p w:rsidR="00C87EFE" w:rsidRPr="00CE2F1A" w:rsidRDefault="00C87EFE" w:rsidP="00C87EFE">
      <w:pPr>
        <w:pStyle w:val="Listparagraf1"/>
        <w:numPr>
          <w:ilvl w:val="0"/>
          <w:numId w:val="6"/>
        </w:numPr>
        <w:spacing w:line="276" w:lineRule="auto"/>
        <w:contextualSpacing/>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persoane fizice, respectiv specialiști din diferite domenii din județul Harghita.</w:t>
      </w:r>
    </w:p>
    <w:p w:rsidR="00C87EFE" w:rsidRPr="00CE2F1A" w:rsidRDefault="00C87EFE" w:rsidP="00C87EFE">
      <w:pPr>
        <w:pStyle w:val="Listparagraf1"/>
        <w:spacing w:line="276" w:lineRule="auto"/>
        <w:ind w:left="567"/>
        <w:contextualSpacing/>
        <w:jc w:val="both"/>
        <w:rPr>
          <w:rFonts w:asciiTheme="minorHAnsi" w:hAnsiTheme="minorHAnsi" w:cstheme="minorHAnsi"/>
          <w:sz w:val="26"/>
          <w:szCs w:val="26"/>
          <w:lang w:val="ro-RO"/>
        </w:rPr>
      </w:pPr>
    </w:p>
    <w:p w:rsidR="00C87EFE" w:rsidRPr="00CE2F1A" w:rsidRDefault="00C87EFE" w:rsidP="00C87EFE">
      <w:pPr>
        <w:pStyle w:val="Listparagraf1"/>
        <w:spacing w:line="276" w:lineRule="auto"/>
        <w:ind w:left="0"/>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(2).</w:t>
      </w:r>
      <w:r w:rsidRPr="00CE2F1A">
        <w:rPr>
          <w:rFonts w:asciiTheme="minorHAnsi" w:hAnsiTheme="minorHAnsi" w:cstheme="minorHAnsi"/>
          <w:sz w:val="26"/>
          <w:szCs w:val="26"/>
          <w:lang w:val="ro-RO"/>
        </w:rPr>
        <w:t xml:space="preserve"> Propunerile pentru acordarea premiilor sunt analizate de către membrii comisiilor înființate pentru fiecare distincție în parte, numite prin dispoziția Președintelui Consiliului Județean Harghita, cu excepția  „Medaliei Consiliului Județean Harghita”.</w:t>
      </w:r>
    </w:p>
    <w:p w:rsidR="00C87EFE" w:rsidRPr="00CE2F1A" w:rsidRDefault="00C87EFE" w:rsidP="00C87EFE">
      <w:pPr>
        <w:pStyle w:val="Listparagraf1"/>
        <w:spacing w:line="276" w:lineRule="auto"/>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(3).</w:t>
      </w:r>
      <w:r w:rsidRPr="00CE2F1A">
        <w:rPr>
          <w:rFonts w:asciiTheme="minorHAnsi" w:hAnsiTheme="minorHAnsi" w:cstheme="minorHAnsi"/>
          <w:sz w:val="26"/>
          <w:szCs w:val="26"/>
          <w:lang w:val="ro-RO"/>
        </w:rPr>
        <w:t xml:space="preserve"> Se aprobă modelul Formular – </w:t>
      </w:r>
      <w:r w:rsidRPr="00CE2F1A">
        <w:rPr>
          <w:rFonts w:asciiTheme="minorHAnsi" w:hAnsiTheme="minorHAnsi" w:cstheme="minorHAnsi"/>
          <w:i/>
          <w:sz w:val="26"/>
          <w:szCs w:val="26"/>
          <w:lang w:val="ro-RO"/>
        </w:rPr>
        <w:t>Propunere privind  acordarea distincțiilor de excelență a Consiliului Județean Harghita</w:t>
      </w:r>
      <w:r w:rsidRPr="00CE2F1A">
        <w:rPr>
          <w:rFonts w:asciiTheme="minorHAnsi" w:hAnsiTheme="minorHAnsi" w:cstheme="minorHAnsi"/>
          <w:sz w:val="26"/>
          <w:szCs w:val="26"/>
          <w:lang w:val="ro-RO"/>
        </w:rPr>
        <w:t>, cuprins în Anexa nr. 1 la prezenta.</w:t>
      </w:r>
    </w:p>
    <w:p w:rsidR="00C87EFE" w:rsidRDefault="00C87EFE" w:rsidP="00C87EFE">
      <w:pPr>
        <w:pStyle w:val="Listparagraf1"/>
        <w:spacing w:line="276" w:lineRule="auto"/>
        <w:ind w:left="0"/>
        <w:jc w:val="both"/>
        <w:rPr>
          <w:rFonts w:asciiTheme="minorHAnsi" w:hAnsiTheme="minorHAnsi" w:cstheme="minorHAnsi"/>
          <w:sz w:val="26"/>
          <w:szCs w:val="26"/>
          <w:lang w:val="ro-RO"/>
        </w:rPr>
      </w:pPr>
      <w:r w:rsidRPr="00CE2F1A">
        <w:rPr>
          <w:rFonts w:asciiTheme="minorHAnsi" w:hAnsiTheme="minorHAnsi" w:cstheme="minorHAnsi"/>
          <w:b/>
          <w:sz w:val="26"/>
          <w:szCs w:val="26"/>
          <w:lang w:val="ro-RO"/>
        </w:rPr>
        <w:t>(4).</w:t>
      </w:r>
      <w:r w:rsidRPr="00CE2F1A">
        <w:rPr>
          <w:rFonts w:asciiTheme="minorHAnsi" w:hAnsiTheme="minorHAnsi" w:cstheme="minorHAnsi"/>
          <w:sz w:val="26"/>
          <w:szCs w:val="26"/>
          <w:lang w:val="ro-RO"/>
        </w:rPr>
        <w:t xml:space="preserve"> Se aprobă modelul </w:t>
      </w:r>
      <w:r w:rsidR="00AB7F54">
        <w:rPr>
          <w:rFonts w:asciiTheme="minorHAnsi" w:hAnsiTheme="minorHAnsi" w:cstheme="minorHAnsi"/>
          <w:sz w:val="26"/>
          <w:szCs w:val="26"/>
          <w:lang w:val="ro-RO"/>
        </w:rPr>
        <w:t xml:space="preserve">Formular </w:t>
      </w:r>
      <w:r w:rsidRPr="00CE2F1A">
        <w:rPr>
          <w:rFonts w:asciiTheme="minorHAnsi" w:hAnsiTheme="minorHAnsi" w:cstheme="minorHAnsi"/>
          <w:sz w:val="26"/>
          <w:szCs w:val="26"/>
          <w:lang w:val="ro-RO"/>
        </w:rPr>
        <w:t xml:space="preserve">– </w:t>
      </w:r>
      <w:r w:rsidR="006C0A74">
        <w:rPr>
          <w:rFonts w:asciiTheme="minorHAnsi" w:hAnsiTheme="minorHAnsi" w:cstheme="minorHAnsi"/>
          <w:i/>
          <w:sz w:val="26"/>
          <w:szCs w:val="26"/>
          <w:lang w:val="ro-RO"/>
        </w:rPr>
        <w:t>Proces</w:t>
      </w:r>
      <w:r w:rsidRPr="00CE2F1A">
        <w:rPr>
          <w:rFonts w:asciiTheme="minorHAnsi" w:hAnsiTheme="minorHAnsi" w:cstheme="minorHAnsi"/>
          <w:i/>
          <w:sz w:val="26"/>
          <w:szCs w:val="26"/>
          <w:lang w:val="ro-RO"/>
        </w:rPr>
        <w:t xml:space="preserve"> verbal privind acordarea distincțiilor de excelență pentru dezvoltarea și promovarea valorilor județului Harghita</w:t>
      </w:r>
      <w:r w:rsidR="00670F2B">
        <w:rPr>
          <w:rFonts w:asciiTheme="minorHAnsi" w:hAnsiTheme="minorHAnsi" w:cstheme="minorHAnsi"/>
          <w:sz w:val="26"/>
          <w:szCs w:val="26"/>
          <w:lang w:val="ro-RO"/>
        </w:rPr>
        <w:t>, cu</w:t>
      </w:r>
      <w:r w:rsidRPr="00CE2F1A">
        <w:rPr>
          <w:rFonts w:asciiTheme="minorHAnsi" w:hAnsiTheme="minorHAnsi" w:cstheme="minorHAnsi"/>
          <w:sz w:val="26"/>
          <w:szCs w:val="26"/>
          <w:lang w:val="ro-RO"/>
        </w:rPr>
        <w:t>prins în Anexa nr. 2 la prezenta.</w:t>
      </w:r>
    </w:p>
    <w:p w:rsidR="00CD1052" w:rsidRPr="00CE2F1A" w:rsidRDefault="00670F2B" w:rsidP="00C87EFE">
      <w:pPr>
        <w:pStyle w:val="Listparagraf1"/>
        <w:spacing w:line="276" w:lineRule="auto"/>
        <w:ind w:left="0"/>
        <w:jc w:val="both"/>
        <w:rPr>
          <w:rFonts w:asciiTheme="minorHAnsi" w:hAnsiTheme="minorHAnsi" w:cstheme="minorHAnsi"/>
          <w:sz w:val="26"/>
          <w:szCs w:val="26"/>
          <w:lang w:val="ro-RO"/>
        </w:rPr>
      </w:pPr>
      <w:r w:rsidRPr="00670F2B">
        <w:rPr>
          <w:rFonts w:asciiTheme="minorHAnsi" w:hAnsiTheme="minorHAnsi" w:cstheme="minorHAnsi"/>
          <w:b/>
          <w:sz w:val="26"/>
          <w:szCs w:val="26"/>
          <w:lang w:val="ro-RO"/>
        </w:rPr>
        <w:t>(5).</w:t>
      </w:r>
      <w:r>
        <w:rPr>
          <w:rFonts w:asciiTheme="minorHAnsi" w:hAnsiTheme="minorHAnsi" w:cstheme="minorHAnsi"/>
          <w:sz w:val="26"/>
          <w:szCs w:val="26"/>
          <w:lang w:val="ro-RO"/>
        </w:rPr>
        <w:t xml:space="preserve"> Propunerile pentru acordarea </w:t>
      </w:r>
      <w:r w:rsidR="006C0A74" w:rsidRPr="00CE2F1A">
        <w:rPr>
          <w:rFonts w:asciiTheme="minorHAnsi" w:hAnsiTheme="minorHAnsi" w:cstheme="minorHAnsi"/>
          <w:sz w:val="26"/>
          <w:szCs w:val="26"/>
          <w:lang w:val="ro-RO"/>
        </w:rPr>
        <w:t>„</w:t>
      </w:r>
      <w:r w:rsidR="00CD1052">
        <w:rPr>
          <w:rFonts w:asciiTheme="minorHAnsi" w:hAnsiTheme="minorHAnsi" w:cstheme="minorHAnsi"/>
          <w:sz w:val="26"/>
          <w:szCs w:val="26"/>
          <w:lang w:val="ro-RO"/>
        </w:rPr>
        <w:t>Premiul</w:t>
      </w:r>
      <w:r>
        <w:rPr>
          <w:rFonts w:asciiTheme="minorHAnsi" w:hAnsiTheme="minorHAnsi" w:cstheme="minorHAnsi"/>
          <w:sz w:val="26"/>
          <w:szCs w:val="26"/>
          <w:lang w:val="ro-RO"/>
        </w:rPr>
        <w:t>ui</w:t>
      </w:r>
      <w:r w:rsidR="00CD1052">
        <w:rPr>
          <w:rFonts w:asciiTheme="minorHAnsi" w:hAnsiTheme="minorHAnsi" w:cstheme="minorHAnsi"/>
          <w:sz w:val="26"/>
          <w:szCs w:val="26"/>
          <w:lang w:val="ro-RO"/>
        </w:rPr>
        <w:t xml:space="preserve"> PRO HARGHITA</w:t>
      </w:r>
      <w:r w:rsidR="006C0A74" w:rsidRPr="00CE2F1A">
        <w:rPr>
          <w:rFonts w:asciiTheme="minorHAnsi" w:hAnsiTheme="minorHAnsi" w:cstheme="minorHAnsi"/>
          <w:sz w:val="26"/>
          <w:szCs w:val="26"/>
          <w:lang w:val="ro-RO"/>
        </w:rPr>
        <w:t>”</w:t>
      </w:r>
      <w:r>
        <w:rPr>
          <w:rFonts w:asciiTheme="minorHAnsi" w:hAnsiTheme="minorHAnsi" w:cstheme="minorHAnsi"/>
          <w:sz w:val="26"/>
          <w:szCs w:val="26"/>
          <w:lang w:val="ro-RO"/>
        </w:rPr>
        <w:t xml:space="preserve"> pot fi făcute de consilierii județean și se supun votului acestora în plenul ședinței Consiliului Județean Harghita. </w:t>
      </w:r>
      <w:r w:rsidR="00CD1052">
        <w:rPr>
          <w:rFonts w:asciiTheme="minorHAnsi" w:hAnsiTheme="minorHAnsi" w:cstheme="minorHAnsi"/>
          <w:sz w:val="26"/>
          <w:szCs w:val="26"/>
          <w:lang w:val="ro-RO"/>
        </w:rPr>
        <w:t xml:space="preserve"> </w:t>
      </w:r>
    </w:p>
    <w:p w:rsidR="00C87EFE" w:rsidRPr="00CE2F1A" w:rsidRDefault="00C87EFE" w:rsidP="00C87EFE">
      <w:pPr>
        <w:pStyle w:val="Listparagraf1"/>
        <w:spacing w:line="276" w:lineRule="auto"/>
        <w:ind w:left="0" w:firstLine="567"/>
        <w:jc w:val="both"/>
        <w:rPr>
          <w:rFonts w:asciiTheme="minorHAnsi" w:hAnsiTheme="minorHAnsi" w:cstheme="minorHAnsi"/>
          <w:sz w:val="26"/>
          <w:szCs w:val="26"/>
          <w:lang w:val="ro-RO"/>
        </w:rPr>
      </w:pPr>
    </w:p>
    <w:p w:rsidR="00C87EFE" w:rsidRPr="00CE2F1A" w:rsidRDefault="00C87EFE" w:rsidP="00C87EFE">
      <w:pPr>
        <w:spacing w:line="276" w:lineRule="auto"/>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11.      Perioada de desfăşurare:</w:t>
      </w:r>
    </w:p>
    <w:p w:rsidR="00C87EFE" w:rsidRPr="00CE2F1A" w:rsidRDefault="00C87EFE" w:rsidP="00C87EFE">
      <w:pPr>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            Programul se va</w:t>
      </w:r>
      <w:r w:rsidR="006C0A74">
        <w:rPr>
          <w:rFonts w:asciiTheme="minorHAnsi" w:hAnsiTheme="minorHAnsi" w:cstheme="minorHAnsi"/>
          <w:sz w:val="26"/>
          <w:szCs w:val="26"/>
          <w:lang w:val="ro-RO"/>
        </w:rPr>
        <w:t xml:space="preserve"> desfăşura în cursul anului 2020</w:t>
      </w:r>
      <w:r w:rsidRPr="00CE2F1A">
        <w:rPr>
          <w:rFonts w:asciiTheme="minorHAnsi" w:hAnsiTheme="minorHAnsi" w:cstheme="minorHAnsi"/>
          <w:sz w:val="26"/>
          <w:szCs w:val="26"/>
          <w:lang w:val="ro-RO"/>
        </w:rPr>
        <w:t>.</w:t>
      </w:r>
    </w:p>
    <w:p w:rsidR="00C87EFE" w:rsidRPr="00CE2F1A" w:rsidRDefault="00C87EFE" w:rsidP="00C87EFE">
      <w:pPr>
        <w:spacing w:line="276" w:lineRule="auto"/>
        <w:jc w:val="both"/>
        <w:rPr>
          <w:rFonts w:asciiTheme="minorHAnsi" w:hAnsiTheme="minorHAnsi" w:cstheme="minorHAnsi"/>
          <w:sz w:val="26"/>
          <w:szCs w:val="26"/>
          <w:lang w:val="ro-RO"/>
        </w:rPr>
      </w:pPr>
    </w:p>
    <w:p w:rsidR="00C87EFE" w:rsidRPr="00CE2F1A" w:rsidRDefault="00C87EFE" w:rsidP="00C87EFE">
      <w:pPr>
        <w:spacing w:line="276" w:lineRule="auto"/>
        <w:jc w:val="both"/>
        <w:rPr>
          <w:rFonts w:asciiTheme="minorHAnsi" w:hAnsiTheme="minorHAnsi" w:cstheme="minorHAnsi"/>
          <w:b/>
          <w:sz w:val="26"/>
          <w:szCs w:val="26"/>
          <w:lang w:val="ro-RO"/>
        </w:rPr>
      </w:pPr>
      <w:r w:rsidRPr="00CE2F1A">
        <w:rPr>
          <w:rFonts w:asciiTheme="minorHAnsi" w:hAnsiTheme="minorHAnsi" w:cstheme="minorHAnsi"/>
          <w:b/>
          <w:sz w:val="26"/>
          <w:szCs w:val="26"/>
          <w:lang w:val="ro-RO"/>
        </w:rPr>
        <w:t>12.</w:t>
      </w:r>
      <w:r w:rsidRPr="00CE2F1A">
        <w:rPr>
          <w:rFonts w:asciiTheme="minorHAnsi" w:hAnsiTheme="minorHAnsi" w:cstheme="minorHAnsi"/>
          <w:b/>
          <w:sz w:val="26"/>
          <w:szCs w:val="26"/>
          <w:lang w:val="ro-RO"/>
        </w:rPr>
        <w:tab/>
        <w:t xml:space="preserve">Rezultate așteptate: </w:t>
      </w:r>
    </w:p>
    <w:p w:rsidR="00C87EFE" w:rsidRDefault="00C87EFE" w:rsidP="00C87EFE">
      <w:pPr>
        <w:spacing w:line="276" w:lineRule="auto"/>
        <w:ind w:firstLine="720"/>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Prin acordarea Distincției de Excelență pentru dezvoltarea și promovarea valorilor judeţului Harghita sub formă de medalii, insigne şi plăci gravate se urmăreşte creşterea prestigiului muncii creatoare în slujba comunităţii, al dezvoltării judeţului. Prin popularizarea personalităţilor, </w:t>
      </w:r>
      <w:r w:rsidR="00AB7F54">
        <w:rPr>
          <w:rFonts w:asciiTheme="minorHAnsi" w:hAnsiTheme="minorHAnsi" w:cstheme="minorHAnsi"/>
          <w:sz w:val="26"/>
          <w:szCs w:val="26"/>
          <w:lang w:val="ro-RO"/>
        </w:rPr>
        <w:t xml:space="preserve">grupurilor de persoane, </w:t>
      </w:r>
      <w:r w:rsidRPr="00CE2F1A">
        <w:rPr>
          <w:rFonts w:asciiTheme="minorHAnsi" w:hAnsiTheme="minorHAnsi" w:cstheme="minorHAnsi"/>
          <w:sz w:val="26"/>
          <w:szCs w:val="26"/>
          <w:lang w:val="ro-RO"/>
        </w:rPr>
        <w:t>instituţiilor distinse, precum şi al performanţelor din unele domenii, cum ar fi activitatea publică, administraţia publică,  dezvoltar</w:t>
      </w:r>
      <w:r w:rsidR="00AB7F54">
        <w:rPr>
          <w:rFonts w:asciiTheme="minorHAnsi" w:hAnsiTheme="minorHAnsi" w:cstheme="minorHAnsi"/>
          <w:sz w:val="26"/>
          <w:szCs w:val="26"/>
          <w:lang w:val="ro-RO"/>
        </w:rPr>
        <w:t>ea rurală, cultura, arta, educația publică, viaţa</w:t>
      </w:r>
      <w:r w:rsidRPr="00CE2F1A">
        <w:rPr>
          <w:rFonts w:asciiTheme="minorHAnsi" w:hAnsiTheme="minorHAnsi" w:cstheme="minorHAnsi"/>
          <w:sz w:val="26"/>
          <w:szCs w:val="26"/>
          <w:lang w:val="ro-RO"/>
        </w:rPr>
        <w:t xml:space="preserve"> ştiinţifică, tineret și sport obţinute de aceştia, se trasează exemple demne de urmat. Totodată prin recunoaşterea muncii acestora, persoanele</w:t>
      </w:r>
      <w:r w:rsidR="00AB7F54">
        <w:rPr>
          <w:rFonts w:asciiTheme="minorHAnsi" w:hAnsiTheme="minorHAnsi" w:cstheme="minorHAnsi"/>
          <w:sz w:val="26"/>
          <w:szCs w:val="26"/>
          <w:lang w:val="ro-RO"/>
        </w:rPr>
        <w:t>, grupurile de persoane, instituțiile</w:t>
      </w:r>
      <w:r w:rsidRPr="00CE2F1A">
        <w:rPr>
          <w:rFonts w:asciiTheme="minorHAnsi" w:hAnsiTheme="minorHAnsi" w:cstheme="minorHAnsi"/>
          <w:sz w:val="26"/>
          <w:szCs w:val="26"/>
          <w:lang w:val="ro-RO"/>
        </w:rPr>
        <w:t xml:space="preserve"> distinse sunt încurajate să </w:t>
      </w:r>
      <w:r w:rsidR="00AB7F54">
        <w:rPr>
          <w:rFonts w:asciiTheme="minorHAnsi" w:hAnsiTheme="minorHAnsi" w:cstheme="minorHAnsi"/>
          <w:sz w:val="26"/>
          <w:szCs w:val="26"/>
          <w:lang w:val="ro-RO"/>
        </w:rPr>
        <w:t xml:space="preserve"> </w:t>
      </w:r>
      <w:r w:rsidRPr="00CE2F1A">
        <w:rPr>
          <w:rFonts w:asciiTheme="minorHAnsi" w:hAnsiTheme="minorHAnsi" w:cstheme="minorHAnsi"/>
          <w:sz w:val="26"/>
          <w:szCs w:val="26"/>
          <w:lang w:val="ro-RO"/>
        </w:rPr>
        <w:t xml:space="preserve">îşi continue munca pentru promovarea şi dezvoltarea regiunii. </w:t>
      </w:r>
    </w:p>
    <w:p w:rsidR="00C87EFE" w:rsidRPr="00CE2F1A" w:rsidRDefault="00C87EFE" w:rsidP="00C87EFE">
      <w:pPr>
        <w:spacing w:line="276" w:lineRule="auto"/>
        <w:ind w:firstLine="720"/>
        <w:jc w:val="both"/>
        <w:rPr>
          <w:rFonts w:asciiTheme="minorHAnsi" w:hAnsiTheme="minorHAnsi" w:cstheme="minorHAnsi"/>
          <w:sz w:val="26"/>
          <w:szCs w:val="26"/>
          <w:lang w:val="ro-RO"/>
        </w:rPr>
      </w:pPr>
    </w:p>
    <w:p w:rsidR="00C87EFE" w:rsidRPr="00505F89" w:rsidRDefault="00C87EFE" w:rsidP="00C87EFE">
      <w:pPr>
        <w:spacing w:line="276" w:lineRule="auto"/>
        <w:jc w:val="both"/>
        <w:rPr>
          <w:rFonts w:asciiTheme="minorHAnsi" w:hAnsiTheme="minorHAnsi" w:cstheme="minorHAnsi"/>
          <w:b/>
          <w:color w:val="000000" w:themeColor="text1"/>
          <w:sz w:val="26"/>
          <w:szCs w:val="26"/>
          <w:lang w:val="ro-RO"/>
        </w:rPr>
      </w:pPr>
      <w:r w:rsidRPr="00505F89">
        <w:rPr>
          <w:rFonts w:asciiTheme="minorHAnsi" w:hAnsiTheme="minorHAnsi" w:cstheme="minorHAnsi"/>
          <w:b/>
          <w:color w:val="000000" w:themeColor="text1"/>
          <w:sz w:val="26"/>
          <w:szCs w:val="26"/>
          <w:lang w:val="ro-RO"/>
        </w:rPr>
        <w:t>13.</w:t>
      </w:r>
      <w:r w:rsidRPr="00505F89">
        <w:rPr>
          <w:rFonts w:asciiTheme="minorHAnsi" w:hAnsiTheme="minorHAnsi" w:cstheme="minorHAnsi"/>
          <w:b/>
          <w:color w:val="000000" w:themeColor="text1"/>
          <w:sz w:val="26"/>
          <w:szCs w:val="26"/>
          <w:lang w:val="ro-RO"/>
        </w:rPr>
        <w:tab/>
        <w:t>Indicatori de rezultate:</w:t>
      </w:r>
    </w:p>
    <w:p w:rsidR="00C87EFE" w:rsidRPr="00053D8B" w:rsidRDefault="00C87EFE" w:rsidP="00592177">
      <w:pPr>
        <w:spacing w:line="276" w:lineRule="auto"/>
        <w:jc w:val="both"/>
        <w:rPr>
          <w:rFonts w:asciiTheme="minorHAnsi" w:hAnsiTheme="minorHAnsi" w:cstheme="minorHAnsi"/>
          <w:color w:val="000000" w:themeColor="text1"/>
          <w:sz w:val="26"/>
          <w:szCs w:val="26"/>
          <w:lang w:val="ro-RO"/>
        </w:rPr>
      </w:pPr>
      <w:r w:rsidRPr="00505F89">
        <w:rPr>
          <w:rFonts w:asciiTheme="minorHAnsi" w:hAnsiTheme="minorHAnsi" w:cstheme="minorHAnsi"/>
          <w:color w:val="000000" w:themeColor="text1"/>
          <w:sz w:val="26"/>
          <w:szCs w:val="26"/>
          <w:lang w:val="ro-RO"/>
        </w:rPr>
        <w:lastRenderedPageBreak/>
        <w:t>Distincția de Excelență pentru dezvoltarea și promovarea valorilor judeţului Harghita sub formă de medalii</w:t>
      </w:r>
      <w:r w:rsidR="00AB7F54" w:rsidRPr="00505F89">
        <w:rPr>
          <w:rFonts w:asciiTheme="minorHAnsi" w:hAnsiTheme="minorHAnsi" w:cstheme="minorHAnsi"/>
          <w:color w:val="000000" w:themeColor="text1"/>
          <w:sz w:val="26"/>
          <w:szCs w:val="26"/>
          <w:lang w:val="ro-RO"/>
        </w:rPr>
        <w:t xml:space="preserve">, </w:t>
      </w:r>
      <w:r w:rsidRPr="00505F89">
        <w:rPr>
          <w:rFonts w:asciiTheme="minorHAnsi" w:hAnsiTheme="minorHAnsi" w:cstheme="minorHAnsi"/>
          <w:color w:val="000000" w:themeColor="text1"/>
          <w:sz w:val="26"/>
          <w:szCs w:val="26"/>
          <w:lang w:val="ro-RO"/>
        </w:rPr>
        <w:t>insigne</w:t>
      </w:r>
      <w:r w:rsidR="00AB7F54" w:rsidRPr="00505F89">
        <w:rPr>
          <w:rFonts w:asciiTheme="minorHAnsi" w:hAnsiTheme="minorHAnsi" w:cstheme="minorHAnsi"/>
          <w:color w:val="000000" w:themeColor="text1"/>
          <w:sz w:val="26"/>
          <w:szCs w:val="26"/>
          <w:lang w:val="ro-RO"/>
        </w:rPr>
        <w:t xml:space="preserve"> și plăci gravate</w:t>
      </w:r>
      <w:r w:rsidRPr="00505F89">
        <w:rPr>
          <w:rFonts w:asciiTheme="minorHAnsi" w:hAnsiTheme="minorHAnsi" w:cstheme="minorHAnsi"/>
          <w:color w:val="000000" w:themeColor="text1"/>
          <w:sz w:val="26"/>
          <w:szCs w:val="26"/>
          <w:lang w:val="ro-RO"/>
        </w:rPr>
        <w:t xml:space="preserve"> se preconizează a fi decernată cu diferite ocazii la manifestări proprii sau organizate în parteneriat de către Consiliul Județean</w:t>
      </w:r>
      <w:r w:rsidR="005C339D">
        <w:rPr>
          <w:rFonts w:asciiTheme="minorHAnsi" w:hAnsiTheme="minorHAnsi" w:cstheme="minorHAnsi"/>
          <w:color w:val="000000" w:themeColor="text1"/>
          <w:sz w:val="26"/>
          <w:szCs w:val="26"/>
          <w:lang w:val="ro-RO"/>
        </w:rPr>
        <w:t xml:space="preserve"> Harghita. </w:t>
      </w:r>
      <w:r w:rsidR="005C339D" w:rsidRPr="00BF5782">
        <w:rPr>
          <w:rFonts w:asciiTheme="minorHAnsi" w:hAnsiTheme="minorHAnsi" w:cstheme="minorHAnsi"/>
          <w:color w:val="000000" w:themeColor="text1"/>
          <w:sz w:val="26"/>
          <w:szCs w:val="26"/>
          <w:lang w:val="ro-RO"/>
        </w:rPr>
        <w:t>În cursul anului 2020</w:t>
      </w:r>
      <w:r w:rsidRPr="00BF5782">
        <w:rPr>
          <w:rFonts w:asciiTheme="minorHAnsi" w:hAnsiTheme="minorHAnsi" w:cstheme="minorHAnsi"/>
          <w:color w:val="000000" w:themeColor="text1"/>
          <w:sz w:val="26"/>
          <w:szCs w:val="26"/>
          <w:lang w:val="ro-RO"/>
        </w:rPr>
        <w:t xml:space="preserve"> este planific</w:t>
      </w:r>
      <w:r w:rsidR="00BF5782" w:rsidRPr="00BF5782">
        <w:rPr>
          <w:rFonts w:asciiTheme="minorHAnsi" w:hAnsiTheme="minorHAnsi" w:cstheme="minorHAnsi"/>
          <w:color w:val="000000" w:themeColor="text1"/>
          <w:sz w:val="26"/>
          <w:szCs w:val="26"/>
          <w:lang w:val="ro-RO"/>
        </w:rPr>
        <w:t>ată a fi acordate aproximativ 66</w:t>
      </w:r>
      <w:r w:rsidRPr="00BF5782">
        <w:rPr>
          <w:rFonts w:asciiTheme="minorHAnsi" w:hAnsiTheme="minorHAnsi" w:cstheme="minorHAnsi"/>
          <w:b/>
          <w:bCs/>
          <w:color w:val="000000" w:themeColor="text1"/>
          <w:sz w:val="26"/>
          <w:szCs w:val="26"/>
          <w:lang w:val="ro-RO"/>
        </w:rPr>
        <w:t xml:space="preserve"> </w:t>
      </w:r>
      <w:r w:rsidR="00BF5782" w:rsidRPr="00BF5782">
        <w:rPr>
          <w:rFonts w:asciiTheme="minorHAnsi" w:hAnsiTheme="minorHAnsi" w:cstheme="minorHAnsi"/>
          <w:color w:val="000000" w:themeColor="text1"/>
          <w:sz w:val="26"/>
          <w:szCs w:val="26"/>
          <w:lang w:val="ro-RO"/>
        </w:rPr>
        <w:t xml:space="preserve">de medalii, peste 30 de </w:t>
      </w:r>
      <w:r w:rsidRPr="00BF5782">
        <w:rPr>
          <w:rFonts w:asciiTheme="minorHAnsi" w:hAnsiTheme="minorHAnsi" w:cstheme="minorHAnsi"/>
          <w:color w:val="000000" w:themeColor="text1"/>
          <w:sz w:val="26"/>
          <w:szCs w:val="26"/>
          <w:lang w:val="ro-RO"/>
        </w:rPr>
        <w:t>insigne şi aproxim</w:t>
      </w:r>
      <w:r w:rsidR="00F318BA" w:rsidRPr="00BF5782">
        <w:rPr>
          <w:rFonts w:asciiTheme="minorHAnsi" w:hAnsiTheme="minorHAnsi" w:cstheme="minorHAnsi"/>
          <w:color w:val="000000" w:themeColor="text1"/>
          <w:sz w:val="26"/>
          <w:szCs w:val="26"/>
          <w:lang w:val="ro-RO"/>
        </w:rPr>
        <w:t xml:space="preserve">ativ </w:t>
      </w:r>
      <w:r w:rsidR="00BF5782" w:rsidRPr="00BF5782">
        <w:rPr>
          <w:rFonts w:asciiTheme="minorHAnsi" w:hAnsiTheme="minorHAnsi" w:cstheme="minorHAnsi"/>
          <w:color w:val="000000" w:themeColor="text1"/>
          <w:sz w:val="26"/>
          <w:szCs w:val="26"/>
          <w:lang w:val="ro-RO"/>
        </w:rPr>
        <w:t>15 plăci gravate la peste 30</w:t>
      </w:r>
      <w:r w:rsidRPr="00BF5782">
        <w:rPr>
          <w:rFonts w:asciiTheme="minorHAnsi" w:hAnsiTheme="minorHAnsi" w:cstheme="minorHAnsi"/>
          <w:color w:val="000000" w:themeColor="text1"/>
          <w:sz w:val="26"/>
          <w:szCs w:val="26"/>
          <w:lang w:val="ro-RO"/>
        </w:rPr>
        <w:t xml:space="preserve"> de evenimente de diferite categorii și amploare. </w:t>
      </w:r>
      <w:r w:rsidRPr="00CE2F1A">
        <w:rPr>
          <w:rFonts w:asciiTheme="minorHAnsi" w:hAnsiTheme="minorHAnsi" w:cstheme="minorHAnsi"/>
          <w:sz w:val="26"/>
          <w:szCs w:val="26"/>
          <w:lang w:val="ro-RO"/>
        </w:rPr>
        <w:t xml:space="preserve">Evenimentele la care se preconizează să fie decernate premiile Consiliului Județean Harghita sunt următoarele: </w:t>
      </w:r>
    </w:p>
    <w:p w:rsidR="00DD5936" w:rsidRPr="00670F2B" w:rsidRDefault="00DD5936" w:rsidP="00DD5936">
      <w:pPr>
        <w:pStyle w:val="Listparagraf"/>
        <w:numPr>
          <w:ilvl w:val="0"/>
          <w:numId w:val="7"/>
        </w:numPr>
        <w:suppressAutoHyphens w:val="0"/>
        <w:spacing w:line="276" w:lineRule="auto"/>
        <w:rPr>
          <w:rFonts w:asciiTheme="minorHAnsi" w:hAnsiTheme="minorHAnsi" w:cstheme="minorHAnsi"/>
          <w:sz w:val="26"/>
          <w:szCs w:val="26"/>
        </w:rPr>
      </w:pPr>
      <w:r w:rsidRPr="00CE2F1A">
        <w:rPr>
          <w:rFonts w:asciiTheme="minorHAnsi" w:hAnsiTheme="minorHAnsi" w:cstheme="minorHAnsi"/>
          <w:sz w:val="26"/>
          <w:szCs w:val="26"/>
        </w:rPr>
        <w:t>„</w:t>
      </w:r>
      <w:r w:rsidRPr="00670F2B">
        <w:rPr>
          <w:rFonts w:asciiTheme="minorHAnsi" w:hAnsiTheme="minorHAnsi" w:cstheme="minorHAnsi"/>
          <w:sz w:val="26"/>
          <w:szCs w:val="26"/>
        </w:rPr>
        <w:t>Premiul PRO HARGHITA</w:t>
      </w:r>
      <w:r w:rsidRPr="00CE2F1A">
        <w:rPr>
          <w:rFonts w:asciiTheme="minorHAnsi" w:hAnsiTheme="minorHAnsi" w:cstheme="minorHAnsi"/>
          <w:iCs/>
          <w:sz w:val="26"/>
          <w:szCs w:val="26"/>
        </w:rPr>
        <w:t>”</w:t>
      </w:r>
      <w:r w:rsidR="00DE4795">
        <w:rPr>
          <w:rFonts w:asciiTheme="minorHAnsi" w:hAnsiTheme="minorHAnsi" w:cstheme="minorHAnsi"/>
          <w:iCs/>
          <w:sz w:val="26"/>
          <w:szCs w:val="26"/>
        </w:rPr>
        <w:t xml:space="preserve"> </w:t>
      </w:r>
      <w:r w:rsidR="00DE4795">
        <w:rPr>
          <w:rFonts w:asciiTheme="minorHAnsi" w:hAnsiTheme="minorHAnsi" w:cstheme="minorHAnsi"/>
          <w:sz w:val="26"/>
          <w:szCs w:val="26"/>
        </w:rPr>
        <w:t>– 1 buc,</w:t>
      </w:r>
      <w:r w:rsidRPr="00670F2B">
        <w:rPr>
          <w:rFonts w:asciiTheme="minorHAnsi" w:hAnsiTheme="minorHAnsi" w:cstheme="minorHAnsi"/>
          <w:sz w:val="26"/>
          <w:szCs w:val="26"/>
        </w:rPr>
        <w:t xml:space="preserve"> se va decerna </w:t>
      </w:r>
      <w:r>
        <w:rPr>
          <w:rFonts w:asciiTheme="minorHAnsi" w:hAnsiTheme="minorHAnsi" w:cstheme="minorHAnsi"/>
          <w:sz w:val="26"/>
          <w:szCs w:val="26"/>
        </w:rPr>
        <w:t>în cadrul șirului de evenimente</w:t>
      </w:r>
      <w:r w:rsidRPr="00670F2B">
        <w:rPr>
          <w:rFonts w:asciiTheme="minorHAnsi" w:hAnsiTheme="minorHAnsi" w:cstheme="minorHAnsi"/>
          <w:sz w:val="26"/>
          <w:szCs w:val="26"/>
        </w:rPr>
        <w:t xml:space="preserve"> „Zilele Județului Harghita” </w:t>
      </w:r>
      <w:r>
        <w:rPr>
          <w:rFonts w:asciiTheme="minorHAnsi" w:hAnsiTheme="minorHAnsi" w:cstheme="minorHAnsi"/>
          <w:sz w:val="26"/>
          <w:szCs w:val="26"/>
        </w:rPr>
        <w:t xml:space="preserve">ale căror programe </w:t>
      </w:r>
      <w:r w:rsidRPr="00670F2B">
        <w:rPr>
          <w:rFonts w:asciiTheme="minorHAnsi" w:hAnsiTheme="minorHAnsi" w:cstheme="minorHAnsi"/>
          <w:sz w:val="26"/>
          <w:szCs w:val="26"/>
        </w:rPr>
        <w:t xml:space="preserve">se vor organiza în perioada </w:t>
      </w:r>
      <w:r>
        <w:rPr>
          <w:rFonts w:asciiTheme="minorHAnsi" w:hAnsiTheme="minorHAnsi" w:cstheme="minorHAnsi"/>
          <w:sz w:val="26"/>
          <w:szCs w:val="26"/>
        </w:rPr>
        <w:t xml:space="preserve">25 </w:t>
      </w:r>
      <w:r w:rsidRPr="00F318BA">
        <w:rPr>
          <w:rFonts w:asciiTheme="minorHAnsi" w:hAnsiTheme="minorHAnsi" w:cstheme="minorHAnsi"/>
          <w:sz w:val="26"/>
          <w:szCs w:val="26"/>
        </w:rPr>
        <w:t>–</w:t>
      </w:r>
      <w:r w:rsidRPr="00670F2B">
        <w:rPr>
          <w:rFonts w:asciiTheme="minorHAnsi" w:hAnsiTheme="minorHAnsi" w:cstheme="minorHAnsi"/>
          <w:sz w:val="26"/>
          <w:szCs w:val="26"/>
        </w:rPr>
        <w:t>31 mai</w:t>
      </w:r>
      <w:r>
        <w:rPr>
          <w:rFonts w:asciiTheme="minorHAnsi" w:hAnsiTheme="minorHAnsi" w:cstheme="minorHAnsi"/>
          <w:sz w:val="26"/>
          <w:szCs w:val="26"/>
        </w:rPr>
        <w:t xml:space="preserve">  2020 sau la alte evenimente cu caracter festiv</w:t>
      </w:r>
      <w:r w:rsidR="00DE4795">
        <w:rPr>
          <w:rFonts w:asciiTheme="minorHAnsi" w:hAnsiTheme="minorHAnsi" w:cstheme="minorHAnsi"/>
          <w:sz w:val="26"/>
          <w:szCs w:val="26"/>
        </w:rPr>
        <w:t xml:space="preserve">; </w:t>
      </w:r>
    </w:p>
    <w:p w:rsidR="00C87EFE" w:rsidRPr="00CE2F1A" w:rsidRDefault="00C87EFE" w:rsidP="00C87EFE">
      <w:pPr>
        <w:numPr>
          <w:ilvl w:val="0"/>
          <w:numId w:val="7"/>
        </w:numPr>
        <w:suppressAutoHyphens w:val="0"/>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w:t>
      </w:r>
      <w:r w:rsidRPr="00CE2F1A">
        <w:rPr>
          <w:rFonts w:asciiTheme="minorHAnsi" w:hAnsiTheme="minorHAnsi" w:cstheme="minorHAnsi"/>
          <w:iCs/>
          <w:sz w:val="26"/>
          <w:szCs w:val="26"/>
          <w:lang w:val="ro-RO"/>
        </w:rPr>
        <w:t>Premiul Orbán Balázs”</w:t>
      </w:r>
      <w:r w:rsidR="00DE4795">
        <w:rPr>
          <w:rFonts w:asciiTheme="minorHAnsi" w:hAnsiTheme="minorHAnsi" w:cstheme="minorHAnsi"/>
          <w:sz w:val="26"/>
          <w:szCs w:val="26"/>
          <w:lang w:val="ro-RO"/>
        </w:rPr>
        <w:t xml:space="preserve">– 1 buc, </w:t>
      </w:r>
      <w:r w:rsidRPr="00CE2F1A">
        <w:rPr>
          <w:rFonts w:asciiTheme="minorHAnsi" w:hAnsiTheme="minorHAnsi" w:cstheme="minorHAnsi"/>
          <w:sz w:val="26"/>
          <w:szCs w:val="26"/>
          <w:lang w:val="ro-RO"/>
        </w:rPr>
        <w:t>și „</w:t>
      </w:r>
      <w:r w:rsidRPr="00CE2F1A">
        <w:rPr>
          <w:rFonts w:asciiTheme="minorHAnsi" w:hAnsiTheme="minorHAnsi" w:cstheme="minorHAnsi"/>
          <w:iCs/>
          <w:sz w:val="26"/>
          <w:szCs w:val="26"/>
          <w:lang w:val="ro-RO"/>
        </w:rPr>
        <w:t>Premiul Mihai Eminescu”</w:t>
      </w:r>
      <w:r w:rsidR="00DE4795">
        <w:rPr>
          <w:rFonts w:asciiTheme="minorHAnsi" w:hAnsiTheme="minorHAnsi" w:cstheme="minorHAnsi"/>
          <w:iCs/>
          <w:sz w:val="26"/>
          <w:szCs w:val="26"/>
          <w:lang w:val="ro-RO"/>
        </w:rPr>
        <w:t xml:space="preserve"> </w:t>
      </w:r>
      <w:r w:rsidR="00DE4795">
        <w:rPr>
          <w:rFonts w:asciiTheme="minorHAnsi" w:hAnsiTheme="minorHAnsi" w:cstheme="minorHAnsi"/>
          <w:sz w:val="26"/>
          <w:szCs w:val="26"/>
          <w:lang w:val="ro-RO"/>
        </w:rPr>
        <w:t>– 1 buc,</w:t>
      </w:r>
      <w:r w:rsidRPr="00CE2F1A">
        <w:rPr>
          <w:rFonts w:asciiTheme="minorHAnsi" w:hAnsiTheme="minorHAnsi" w:cstheme="minorHAnsi"/>
          <w:sz w:val="26"/>
          <w:szCs w:val="26"/>
          <w:lang w:val="ro-RO"/>
        </w:rPr>
        <w:t xml:space="preserve"> se vor decerna în cadrul șirului de evenimente Zilele Ținutului Secui</w:t>
      </w:r>
      <w:r w:rsidR="00DE4795">
        <w:rPr>
          <w:rFonts w:asciiTheme="minorHAnsi" w:hAnsiTheme="minorHAnsi" w:cstheme="minorHAnsi"/>
          <w:sz w:val="26"/>
          <w:szCs w:val="26"/>
          <w:lang w:val="ro-RO"/>
        </w:rPr>
        <w:t>esc din luna octombrie</w:t>
      </w:r>
      <w:r w:rsidRPr="00CE2F1A">
        <w:rPr>
          <w:rFonts w:asciiTheme="minorHAnsi" w:hAnsiTheme="minorHAnsi" w:cstheme="minorHAnsi"/>
          <w:sz w:val="26"/>
          <w:szCs w:val="26"/>
          <w:lang w:val="ro-RO"/>
        </w:rPr>
        <w:t>;</w:t>
      </w:r>
    </w:p>
    <w:p w:rsidR="00C87EFE" w:rsidRDefault="00C87EFE" w:rsidP="00AB7F54">
      <w:pPr>
        <w:pStyle w:val="Listparagraf"/>
        <w:numPr>
          <w:ilvl w:val="0"/>
          <w:numId w:val="7"/>
        </w:numPr>
        <w:suppressAutoHyphens w:val="0"/>
        <w:spacing w:line="276" w:lineRule="auto"/>
        <w:rPr>
          <w:rFonts w:asciiTheme="minorHAnsi" w:hAnsiTheme="minorHAnsi" w:cstheme="minorHAnsi"/>
          <w:sz w:val="26"/>
          <w:szCs w:val="26"/>
        </w:rPr>
      </w:pPr>
      <w:r w:rsidRPr="00AB7F54">
        <w:rPr>
          <w:rFonts w:asciiTheme="minorHAnsi" w:hAnsiTheme="minorHAnsi" w:cstheme="minorHAnsi"/>
          <w:iCs/>
          <w:sz w:val="26"/>
          <w:szCs w:val="26"/>
        </w:rPr>
        <w:t xml:space="preserve">Premiul „Szent Imre”, „Premiul Promisiune”, „Premiul </w:t>
      </w:r>
      <w:proofErr w:type="spellStart"/>
      <w:r w:rsidRPr="00AB7F54">
        <w:rPr>
          <w:rFonts w:asciiTheme="minorHAnsi" w:hAnsiTheme="minorHAnsi" w:cstheme="minorHAnsi"/>
          <w:iCs/>
          <w:sz w:val="26"/>
          <w:szCs w:val="26"/>
        </w:rPr>
        <w:t>Heureka</w:t>
      </w:r>
      <w:proofErr w:type="spellEnd"/>
      <w:r w:rsidRPr="00AB7F54">
        <w:rPr>
          <w:rFonts w:asciiTheme="minorHAnsi" w:hAnsiTheme="minorHAnsi" w:cstheme="minorHAnsi"/>
          <w:iCs/>
          <w:sz w:val="26"/>
          <w:szCs w:val="26"/>
        </w:rPr>
        <w:t xml:space="preserve">”, „Premiul </w:t>
      </w:r>
      <w:proofErr w:type="spellStart"/>
      <w:r w:rsidRPr="00AB7F54">
        <w:rPr>
          <w:rFonts w:asciiTheme="minorHAnsi" w:hAnsiTheme="minorHAnsi" w:cstheme="minorHAnsi"/>
          <w:iCs/>
          <w:sz w:val="26"/>
          <w:szCs w:val="26"/>
        </w:rPr>
        <w:t>Keresztes</w:t>
      </w:r>
      <w:proofErr w:type="spellEnd"/>
      <w:r w:rsidRPr="00AB7F54">
        <w:rPr>
          <w:rFonts w:asciiTheme="minorHAnsi" w:hAnsiTheme="minorHAnsi" w:cstheme="minorHAnsi"/>
          <w:iCs/>
          <w:sz w:val="26"/>
          <w:szCs w:val="26"/>
        </w:rPr>
        <w:t xml:space="preserve"> Lajos”, „Premiul Pro </w:t>
      </w:r>
      <w:proofErr w:type="spellStart"/>
      <w:r w:rsidRPr="00AB7F54">
        <w:rPr>
          <w:rFonts w:asciiTheme="minorHAnsi" w:hAnsiTheme="minorHAnsi" w:cstheme="minorHAnsi"/>
          <w:iCs/>
          <w:sz w:val="26"/>
          <w:szCs w:val="26"/>
        </w:rPr>
        <w:t>Civitate</w:t>
      </w:r>
      <w:proofErr w:type="spellEnd"/>
      <w:r w:rsidRPr="00AB7F54">
        <w:rPr>
          <w:rFonts w:asciiTheme="minorHAnsi" w:hAnsiTheme="minorHAnsi" w:cstheme="minorHAnsi"/>
          <w:iCs/>
          <w:sz w:val="26"/>
          <w:szCs w:val="26"/>
        </w:rPr>
        <w:t>”, „Premiul George Sbârcea”</w:t>
      </w:r>
      <w:r w:rsidRPr="00AB7F54">
        <w:rPr>
          <w:rFonts w:asciiTheme="minorHAnsi" w:hAnsiTheme="minorHAnsi" w:cstheme="minorHAnsi"/>
          <w:sz w:val="26"/>
          <w:szCs w:val="26"/>
        </w:rPr>
        <w:t xml:space="preserve"> –</w:t>
      </w:r>
      <w:r w:rsidR="00AB7F54" w:rsidRPr="00AB7F54">
        <w:rPr>
          <w:rFonts w:asciiTheme="minorHAnsi" w:hAnsiTheme="minorHAnsi" w:cstheme="minorHAnsi"/>
          <w:sz w:val="26"/>
          <w:szCs w:val="26"/>
        </w:rPr>
        <w:t xml:space="preserve"> </w:t>
      </w:r>
      <w:r w:rsidR="00BF5782">
        <w:rPr>
          <w:rFonts w:asciiTheme="minorHAnsi" w:hAnsiTheme="minorHAnsi" w:cstheme="minorHAnsi"/>
          <w:sz w:val="26"/>
          <w:szCs w:val="26"/>
        </w:rPr>
        <w:t>10</w:t>
      </w:r>
      <w:r w:rsidR="00DE4795">
        <w:rPr>
          <w:rFonts w:asciiTheme="minorHAnsi" w:hAnsiTheme="minorHAnsi" w:cstheme="minorHAnsi"/>
          <w:sz w:val="26"/>
          <w:szCs w:val="26"/>
        </w:rPr>
        <w:t xml:space="preserve"> </w:t>
      </w:r>
      <w:r w:rsidRPr="00AB7F54">
        <w:rPr>
          <w:rFonts w:asciiTheme="minorHAnsi" w:hAnsiTheme="minorHAnsi" w:cstheme="minorHAnsi"/>
          <w:sz w:val="26"/>
          <w:szCs w:val="26"/>
        </w:rPr>
        <w:t xml:space="preserve">buc  se vor decerna cu ocazia </w:t>
      </w:r>
      <w:r w:rsidR="00AB7F54" w:rsidRPr="00AB7F54">
        <w:rPr>
          <w:rFonts w:asciiTheme="minorHAnsi" w:hAnsiTheme="minorHAnsi" w:cstheme="minorHAnsi"/>
          <w:sz w:val="26"/>
          <w:szCs w:val="26"/>
        </w:rPr>
        <w:t>șirului de evenimente organizat  sub egida Zilelor Tineretului în luna</w:t>
      </w:r>
      <w:r w:rsidRPr="00AB7F54">
        <w:rPr>
          <w:rFonts w:asciiTheme="minorHAnsi" w:hAnsiTheme="minorHAnsi" w:cstheme="minorHAnsi"/>
          <w:sz w:val="26"/>
          <w:szCs w:val="26"/>
        </w:rPr>
        <w:t xml:space="preserve"> mai</w:t>
      </w:r>
      <w:r w:rsidR="00DE4795">
        <w:rPr>
          <w:rFonts w:asciiTheme="minorHAnsi" w:hAnsiTheme="minorHAnsi" w:cstheme="minorHAnsi"/>
          <w:sz w:val="26"/>
          <w:szCs w:val="26"/>
        </w:rPr>
        <w:t xml:space="preserve"> sau la alte evenimente</w:t>
      </w:r>
      <w:r w:rsidR="00AB7F54">
        <w:rPr>
          <w:rFonts w:asciiTheme="minorHAnsi" w:hAnsiTheme="minorHAnsi" w:cstheme="minorHAnsi"/>
          <w:sz w:val="26"/>
          <w:szCs w:val="26"/>
        </w:rPr>
        <w:t>;</w:t>
      </w:r>
    </w:p>
    <w:p w:rsidR="006A3B90" w:rsidRPr="00CE2F1A" w:rsidRDefault="006A3B90" w:rsidP="006A3B90">
      <w:pPr>
        <w:pStyle w:val="Listparagraf"/>
        <w:numPr>
          <w:ilvl w:val="0"/>
          <w:numId w:val="7"/>
        </w:numPr>
        <w:suppressAutoHyphens w:val="0"/>
        <w:spacing w:line="276" w:lineRule="auto"/>
        <w:rPr>
          <w:rFonts w:asciiTheme="minorHAnsi" w:hAnsiTheme="minorHAnsi" w:cstheme="minorHAnsi"/>
          <w:sz w:val="26"/>
          <w:szCs w:val="26"/>
        </w:rPr>
      </w:pPr>
      <w:r w:rsidRPr="00CE2F1A">
        <w:rPr>
          <w:rFonts w:asciiTheme="minorHAnsi" w:hAnsiTheme="minorHAnsi" w:cstheme="minorHAnsi"/>
          <w:sz w:val="26"/>
          <w:szCs w:val="26"/>
        </w:rPr>
        <w:t>„</w:t>
      </w:r>
      <w:r w:rsidRPr="00CE2F1A">
        <w:rPr>
          <w:rFonts w:asciiTheme="minorHAnsi" w:hAnsiTheme="minorHAnsi" w:cstheme="minorHAnsi"/>
          <w:iCs/>
          <w:sz w:val="26"/>
          <w:szCs w:val="26"/>
        </w:rPr>
        <w:t xml:space="preserve">Premiul Altruism”  </w:t>
      </w:r>
      <w:r w:rsidR="005C339D">
        <w:rPr>
          <w:rFonts w:asciiTheme="minorHAnsi" w:hAnsiTheme="minorHAnsi" w:cstheme="minorHAnsi"/>
          <w:sz w:val="26"/>
          <w:szCs w:val="26"/>
        </w:rPr>
        <w:t xml:space="preserve">– 10 </w:t>
      </w:r>
      <w:r w:rsidRPr="00CE2F1A">
        <w:rPr>
          <w:rFonts w:asciiTheme="minorHAnsi" w:hAnsiTheme="minorHAnsi" w:cstheme="minorHAnsi"/>
          <w:sz w:val="26"/>
          <w:szCs w:val="26"/>
        </w:rPr>
        <w:t xml:space="preserve"> buc,  se va decerna cu ocazia Ziua Pompierilor din luna mai  sau la alte evenimente; </w:t>
      </w:r>
    </w:p>
    <w:p w:rsidR="006A3B90" w:rsidRPr="00CE2F1A" w:rsidRDefault="005C339D" w:rsidP="006A3B90">
      <w:pPr>
        <w:pStyle w:val="Listparagraf"/>
        <w:numPr>
          <w:ilvl w:val="0"/>
          <w:numId w:val="7"/>
        </w:numPr>
        <w:suppressAutoHyphens w:val="0"/>
        <w:spacing w:before="100" w:beforeAutospacing="1" w:after="100" w:afterAutospacing="1" w:line="276" w:lineRule="auto"/>
        <w:ind w:left="714" w:hanging="357"/>
        <w:rPr>
          <w:rFonts w:asciiTheme="minorHAnsi" w:hAnsiTheme="minorHAnsi" w:cstheme="minorHAnsi"/>
          <w:sz w:val="26"/>
          <w:szCs w:val="26"/>
        </w:rPr>
      </w:pPr>
      <w:r w:rsidRPr="00CE2F1A">
        <w:rPr>
          <w:rFonts w:asciiTheme="minorHAnsi" w:hAnsiTheme="minorHAnsi" w:cstheme="minorHAnsi"/>
          <w:sz w:val="26"/>
          <w:szCs w:val="26"/>
        </w:rPr>
        <w:t xml:space="preserve"> </w:t>
      </w:r>
      <w:r w:rsidR="006A3B90" w:rsidRPr="00CE2F1A">
        <w:rPr>
          <w:rFonts w:asciiTheme="minorHAnsi" w:hAnsiTheme="minorHAnsi" w:cstheme="minorHAnsi"/>
          <w:sz w:val="26"/>
          <w:szCs w:val="26"/>
        </w:rPr>
        <w:t>„</w:t>
      </w:r>
      <w:r w:rsidR="006A3B90" w:rsidRPr="00CE2F1A">
        <w:rPr>
          <w:rFonts w:asciiTheme="minorHAnsi" w:hAnsiTheme="minorHAnsi" w:cstheme="minorHAnsi"/>
          <w:iCs/>
          <w:sz w:val="26"/>
          <w:szCs w:val="26"/>
        </w:rPr>
        <w:t>Premiul George Sbârcea”</w:t>
      </w:r>
      <w:r w:rsidR="006A3B90">
        <w:rPr>
          <w:rFonts w:asciiTheme="minorHAnsi" w:hAnsiTheme="minorHAnsi" w:cstheme="minorHAnsi"/>
          <w:sz w:val="26"/>
          <w:szCs w:val="26"/>
        </w:rPr>
        <w:t xml:space="preserve"> –  3</w:t>
      </w:r>
      <w:r w:rsidR="006A3B90" w:rsidRPr="00CE2F1A">
        <w:rPr>
          <w:rFonts w:asciiTheme="minorHAnsi" w:hAnsiTheme="minorHAnsi" w:cstheme="minorHAnsi"/>
          <w:sz w:val="26"/>
          <w:szCs w:val="26"/>
        </w:rPr>
        <w:t xml:space="preserve"> buc, se va decerna cu ocazia Zilei Limbii R</w:t>
      </w:r>
      <w:r>
        <w:rPr>
          <w:rFonts w:asciiTheme="minorHAnsi" w:hAnsiTheme="minorHAnsi" w:cstheme="minorHAnsi"/>
          <w:sz w:val="26"/>
          <w:szCs w:val="26"/>
        </w:rPr>
        <w:t>omâne din data de 31 august sau alte evenimente cu caracter festiv</w:t>
      </w:r>
      <w:r w:rsidR="006A3B90" w:rsidRPr="00CE2F1A">
        <w:rPr>
          <w:rFonts w:asciiTheme="minorHAnsi" w:hAnsiTheme="minorHAnsi" w:cstheme="minorHAnsi"/>
          <w:sz w:val="26"/>
          <w:szCs w:val="26"/>
        </w:rPr>
        <w:t xml:space="preserve">;  </w:t>
      </w:r>
    </w:p>
    <w:p w:rsidR="00C87EFE" w:rsidRDefault="00AB7F54" w:rsidP="00C87EFE">
      <w:pPr>
        <w:pStyle w:val="Listparagraf"/>
        <w:numPr>
          <w:ilvl w:val="0"/>
          <w:numId w:val="7"/>
        </w:numPr>
        <w:suppressAutoHyphens w:val="0"/>
        <w:spacing w:line="276" w:lineRule="auto"/>
        <w:rPr>
          <w:rFonts w:asciiTheme="minorHAnsi" w:hAnsiTheme="minorHAnsi" w:cstheme="minorHAnsi"/>
          <w:sz w:val="26"/>
          <w:szCs w:val="26"/>
        </w:rPr>
      </w:pPr>
      <w:r w:rsidRPr="00CE2F1A">
        <w:rPr>
          <w:rFonts w:asciiTheme="minorHAnsi" w:hAnsiTheme="minorHAnsi" w:cstheme="minorHAnsi"/>
          <w:sz w:val="26"/>
          <w:szCs w:val="26"/>
        </w:rPr>
        <w:t xml:space="preserve"> </w:t>
      </w:r>
      <w:r w:rsidR="00C87EFE" w:rsidRPr="00CE2F1A">
        <w:rPr>
          <w:rFonts w:asciiTheme="minorHAnsi" w:hAnsiTheme="minorHAnsi" w:cstheme="minorHAnsi"/>
          <w:sz w:val="26"/>
          <w:szCs w:val="26"/>
        </w:rPr>
        <w:t>„</w:t>
      </w:r>
      <w:r w:rsidR="00E34FE8" w:rsidRPr="00CE2F1A">
        <w:rPr>
          <w:rFonts w:asciiTheme="minorHAnsi" w:hAnsiTheme="minorHAnsi" w:cstheme="minorHAnsi"/>
          <w:iCs/>
          <w:sz w:val="26"/>
          <w:szCs w:val="26"/>
        </w:rPr>
        <w:t xml:space="preserve">Premiul </w:t>
      </w:r>
      <w:proofErr w:type="spellStart"/>
      <w:r w:rsidR="00E34FE8" w:rsidRPr="00CE2F1A">
        <w:rPr>
          <w:rFonts w:asciiTheme="minorHAnsi" w:hAnsiTheme="minorHAnsi" w:cstheme="minorHAnsi"/>
          <w:iCs/>
          <w:sz w:val="26"/>
          <w:szCs w:val="26"/>
        </w:rPr>
        <w:t>Kájoni</w:t>
      </w:r>
      <w:proofErr w:type="spellEnd"/>
      <w:r w:rsidR="00E34FE8" w:rsidRPr="00CE2F1A">
        <w:rPr>
          <w:rFonts w:asciiTheme="minorHAnsi" w:hAnsiTheme="minorHAnsi" w:cstheme="minorHAnsi"/>
          <w:iCs/>
          <w:sz w:val="26"/>
          <w:szCs w:val="26"/>
        </w:rPr>
        <w:t xml:space="preserve"> János” </w:t>
      </w:r>
      <w:r w:rsidR="005C339D">
        <w:rPr>
          <w:rFonts w:asciiTheme="minorHAnsi" w:hAnsiTheme="minorHAnsi" w:cstheme="minorHAnsi"/>
          <w:sz w:val="26"/>
          <w:szCs w:val="26"/>
        </w:rPr>
        <w:t xml:space="preserve">– </w:t>
      </w:r>
      <w:r w:rsidR="00BF5782">
        <w:rPr>
          <w:rFonts w:asciiTheme="minorHAnsi" w:hAnsiTheme="minorHAnsi" w:cstheme="minorHAnsi"/>
          <w:sz w:val="26"/>
          <w:szCs w:val="26"/>
        </w:rPr>
        <w:t>10</w:t>
      </w:r>
      <w:r w:rsidR="005C339D">
        <w:rPr>
          <w:rFonts w:asciiTheme="minorHAnsi" w:hAnsiTheme="minorHAnsi" w:cstheme="minorHAnsi"/>
          <w:sz w:val="26"/>
          <w:szCs w:val="26"/>
        </w:rPr>
        <w:t xml:space="preserve"> </w:t>
      </w:r>
      <w:r w:rsidR="00C87EFE" w:rsidRPr="00CE2F1A">
        <w:rPr>
          <w:rFonts w:asciiTheme="minorHAnsi" w:hAnsiTheme="minorHAnsi" w:cstheme="minorHAnsi"/>
          <w:sz w:val="26"/>
          <w:szCs w:val="26"/>
        </w:rPr>
        <w:t xml:space="preserve"> buc,  se va decerna cu ocazia Zile</w:t>
      </w:r>
      <w:r w:rsidR="006A3B90">
        <w:rPr>
          <w:rFonts w:asciiTheme="minorHAnsi" w:hAnsiTheme="minorHAnsi" w:cstheme="minorHAnsi"/>
          <w:sz w:val="26"/>
          <w:szCs w:val="26"/>
        </w:rPr>
        <w:t xml:space="preserve">i Limbii Maghiare  din data de </w:t>
      </w:r>
      <w:r w:rsidR="00C87EFE" w:rsidRPr="00CE2F1A">
        <w:rPr>
          <w:rFonts w:asciiTheme="minorHAnsi" w:hAnsiTheme="minorHAnsi" w:cstheme="minorHAnsi"/>
          <w:sz w:val="26"/>
          <w:szCs w:val="26"/>
        </w:rPr>
        <w:t>13 noiembrie</w:t>
      </w:r>
      <w:r w:rsidR="005C339D">
        <w:rPr>
          <w:rFonts w:asciiTheme="minorHAnsi" w:hAnsiTheme="minorHAnsi" w:cstheme="minorHAnsi"/>
          <w:sz w:val="26"/>
          <w:szCs w:val="26"/>
        </w:rPr>
        <w:t xml:space="preserve"> sau alte evenimente cu caracter festiv</w:t>
      </w:r>
      <w:r w:rsidR="00C87EFE" w:rsidRPr="00CE2F1A">
        <w:rPr>
          <w:rFonts w:asciiTheme="minorHAnsi" w:hAnsiTheme="minorHAnsi" w:cstheme="minorHAnsi"/>
          <w:sz w:val="26"/>
          <w:szCs w:val="26"/>
        </w:rPr>
        <w:t xml:space="preserve">; </w:t>
      </w:r>
    </w:p>
    <w:p w:rsidR="005C339D" w:rsidRPr="00CE2F1A" w:rsidRDefault="005C339D" w:rsidP="00C87EFE">
      <w:pPr>
        <w:pStyle w:val="Listparagraf"/>
        <w:numPr>
          <w:ilvl w:val="0"/>
          <w:numId w:val="7"/>
        </w:numPr>
        <w:suppressAutoHyphens w:val="0"/>
        <w:spacing w:line="276" w:lineRule="auto"/>
        <w:rPr>
          <w:rFonts w:asciiTheme="minorHAnsi" w:hAnsiTheme="minorHAnsi" w:cstheme="minorHAnsi"/>
          <w:sz w:val="26"/>
          <w:szCs w:val="26"/>
        </w:rPr>
      </w:pPr>
      <w:r w:rsidRPr="00CE2F1A">
        <w:rPr>
          <w:rFonts w:asciiTheme="minorHAnsi" w:hAnsiTheme="minorHAnsi" w:cstheme="minorHAnsi"/>
          <w:sz w:val="26"/>
          <w:szCs w:val="26"/>
        </w:rPr>
        <w:t>„</w:t>
      </w:r>
      <w:r w:rsidRPr="00CE2F1A">
        <w:rPr>
          <w:rFonts w:asciiTheme="minorHAnsi" w:hAnsiTheme="minorHAnsi" w:cstheme="minorHAnsi"/>
          <w:iCs/>
          <w:sz w:val="26"/>
          <w:szCs w:val="26"/>
        </w:rPr>
        <w:t xml:space="preserve">Medalia Márton </w:t>
      </w:r>
      <w:proofErr w:type="spellStart"/>
      <w:r w:rsidRPr="00CE2F1A">
        <w:rPr>
          <w:rFonts w:asciiTheme="minorHAnsi" w:hAnsiTheme="minorHAnsi" w:cstheme="minorHAnsi"/>
          <w:iCs/>
          <w:sz w:val="26"/>
          <w:szCs w:val="26"/>
        </w:rPr>
        <w:t>Áron</w:t>
      </w:r>
      <w:proofErr w:type="spellEnd"/>
      <w:r w:rsidRPr="00CE2F1A">
        <w:rPr>
          <w:rFonts w:asciiTheme="minorHAnsi" w:hAnsiTheme="minorHAnsi" w:cstheme="minorHAnsi"/>
          <w:iCs/>
          <w:sz w:val="26"/>
          <w:szCs w:val="26"/>
        </w:rPr>
        <w:t>”</w:t>
      </w:r>
      <w:r>
        <w:rPr>
          <w:rFonts w:asciiTheme="minorHAnsi" w:hAnsiTheme="minorHAnsi" w:cstheme="minorHAnsi"/>
          <w:iCs/>
          <w:sz w:val="26"/>
          <w:szCs w:val="26"/>
        </w:rPr>
        <w:t xml:space="preserve"> </w:t>
      </w:r>
      <w:r>
        <w:rPr>
          <w:rFonts w:asciiTheme="minorHAnsi" w:hAnsiTheme="minorHAnsi" w:cstheme="minorHAnsi"/>
          <w:sz w:val="26"/>
          <w:szCs w:val="26"/>
        </w:rPr>
        <w:t xml:space="preserve">– </w:t>
      </w:r>
      <w:r w:rsidR="00BF5782">
        <w:rPr>
          <w:rFonts w:asciiTheme="minorHAnsi" w:hAnsiTheme="minorHAnsi" w:cstheme="minorHAnsi"/>
          <w:sz w:val="26"/>
          <w:szCs w:val="26"/>
        </w:rPr>
        <w:t>10</w:t>
      </w:r>
      <w:r>
        <w:rPr>
          <w:rFonts w:asciiTheme="minorHAnsi" w:hAnsiTheme="minorHAnsi" w:cstheme="minorHAnsi"/>
          <w:sz w:val="26"/>
          <w:szCs w:val="26"/>
        </w:rPr>
        <w:t xml:space="preserve"> </w:t>
      </w:r>
      <w:r w:rsidRPr="00CE2F1A">
        <w:rPr>
          <w:rFonts w:asciiTheme="minorHAnsi" w:hAnsiTheme="minorHAnsi" w:cstheme="minorHAnsi"/>
          <w:sz w:val="26"/>
          <w:szCs w:val="26"/>
        </w:rPr>
        <w:t xml:space="preserve"> buc</w:t>
      </w:r>
      <w:r w:rsidR="00592177">
        <w:rPr>
          <w:rFonts w:asciiTheme="minorHAnsi" w:hAnsiTheme="minorHAnsi" w:cstheme="minorHAnsi"/>
          <w:sz w:val="26"/>
          <w:szCs w:val="26"/>
        </w:rPr>
        <w:t>,</w:t>
      </w:r>
      <w:r>
        <w:rPr>
          <w:rFonts w:asciiTheme="minorHAnsi" w:hAnsiTheme="minorHAnsi" w:cstheme="minorHAnsi"/>
          <w:iCs/>
          <w:sz w:val="26"/>
          <w:szCs w:val="26"/>
        </w:rPr>
        <w:t xml:space="preserve"> se va decerna la evenimente cu caracter festiv pe parcursul întregului an; </w:t>
      </w:r>
    </w:p>
    <w:p w:rsidR="00C87EFE" w:rsidRPr="006A3B90" w:rsidRDefault="006A3B90" w:rsidP="00C87EFE">
      <w:pPr>
        <w:pStyle w:val="Listparagraf"/>
        <w:numPr>
          <w:ilvl w:val="0"/>
          <w:numId w:val="7"/>
        </w:numPr>
        <w:suppressAutoHyphens w:val="0"/>
        <w:spacing w:line="276" w:lineRule="auto"/>
        <w:rPr>
          <w:rFonts w:asciiTheme="minorHAnsi" w:hAnsiTheme="minorHAnsi" w:cstheme="minorHAnsi"/>
          <w:sz w:val="26"/>
          <w:szCs w:val="26"/>
        </w:rPr>
      </w:pPr>
      <w:r w:rsidRPr="006A3B90">
        <w:rPr>
          <w:rFonts w:asciiTheme="minorHAnsi" w:hAnsiTheme="minorHAnsi" w:cstheme="minorHAnsi"/>
          <w:sz w:val="26"/>
          <w:szCs w:val="26"/>
        </w:rPr>
        <w:t xml:space="preserve"> </w:t>
      </w:r>
      <w:r w:rsidR="00C87EFE" w:rsidRPr="006A3B90">
        <w:rPr>
          <w:rFonts w:asciiTheme="minorHAnsi" w:hAnsiTheme="minorHAnsi" w:cstheme="minorHAnsi"/>
          <w:sz w:val="26"/>
          <w:szCs w:val="26"/>
        </w:rPr>
        <w:t>„</w:t>
      </w:r>
      <w:r w:rsidR="00C87EFE" w:rsidRPr="006A3B90">
        <w:rPr>
          <w:rFonts w:asciiTheme="minorHAnsi" w:hAnsiTheme="minorHAnsi" w:cstheme="minorHAnsi"/>
          <w:iCs/>
          <w:sz w:val="26"/>
          <w:szCs w:val="26"/>
        </w:rPr>
        <w:t>Premiul Fidelitate”</w:t>
      </w:r>
      <w:r w:rsidR="00C87EFE" w:rsidRPr="006A3B90">
        <w:rPr>
          <w:rFonts w:asciiTheme="minorHAnsi" w:hAnsiTheme="minorHAnsi" w:cstheme="minorHAnsi"/>
          <w:sz w:val="26"/>
          <w:szCs w:val="26"/>
        </w:rPr>
        <w:t xml:space="preserve"> se va decerna cu ocazia unor</w:t>
      </w:r>
      <w:r w:rsidR="00BF5782">
        <w:rPr>
          <w:rFonts w:asciiTheme="minorHAnsi" w:hAnsiTheme="minorHAnsi" w:cstheme="minorHAnsi"/>
          <w:sz w:val="26"/>
          <w:szCs w:val="26"/>
        </w:rPr>
        <w:t xml:space="preserve"> evenimente de sfârșit de an – 10 </w:t>
      </w:r>
      <w:r w:rsidR="00C87EFE" w:rsidRPr="006A3B90">
        <w:rPr>
          <w:rFonts w:asciiTheme="minorHAnsi" w:hAnsiTheme="minorHAnsi" w:cstheme="minorHAnsi"/>
          <w:sz w:val="26"/>
          <w:szCs w:val="26"/>
        </w:rPr>
        <w:t xml:space="preserve"> buc;</w:t>
      </w:r>
    </w:p>
    <w:p w:rsidR="00F318BA" w:rsidRPr="00F318BA" w:rsidRDefault="003A7F26" w:rsidP="00C87EFE">
      <w:pPr>
        <w:pStyle w:val="Listparagraf"/>
        <w:numPr>
          <w:ilvl w:val="0"/>
          <w:numId w:val="7"/>
        </w:numPr>
        <w:suppressAutoHyphens w:val="0"/>
        <w:spacing w:line="276" w:lineRule="auto"/>
        <w:rPr>
          <w:rFonts w:asciiTheme="minorHAnsi" w:hAnsiTheme="minorHAnsi" w:cstheme="minorHAnsi"/>
          <w:sz w:val="26"/>
          <w:szCs w:val="26"/>
        </w:rPr>
      </w:pPr>
      <w:r w:rsidRPr="00F318BA">
        <w:rPr>
          <w:rFonts w:asciiTheme="minorHAnsi" w:hAnsiTheme="minorHAnsi" w:cstheme="minorHAnsi"/>
          <w:sz w:val="26"/>
          <w:szCs w:val="26"/>
        </w:rPr>
        <w:t xml:space="preserve"> </w:t>
      </w:r>
      <w:r w:rsidR="00F318BA" w:rsidRPr="00F318BA">
        <w:rPr>
          <w:rFonts w:asciiTheme="minorHAnsi" w:hAnsiTheme="minorHAnsi" w:cstheme="minorHAnsi"/>
          <w:sz w:val="26"/>
          <w:szCs w:val="26"/>
        </w:rPr>
        <w:t>„Insigna de Solidaritate a Consiliului Județean Harghita</w:t>
      </w:r>
      <w:r w:rsidR="00F318BA" w:rsidRPr="00F318BA">
        <w:rPr>
          <w:rFonts w:asciiTheme="minorHAnsi" w:hAnsiTheme="minorHAnsi" w:cstheme="minorHAnsi"/>
          <w:iCs/>
          <w:sz w:val="26"/>
          <w:szCs w:val="26"/>
        </w:rPr>
        <w:t xml:space="preserve">” </w:t>
      </w:r>
      <w:r w:rsidR="00BF5782">
        <w:rPr>
          <w:rFonts w:asciiTheme="minorHAnsi" w:hAnsiTheme="minorHAnsi" w:cstheme="minorHAnsi"/>
          <w:iCs/>
          <w:sz w:val="26"/>
          <w:szCs w:val="26"/>
        </w:rPr>
        <w:t xml:space="preserve"> </w:t>
      </w:r>
      <w:r w:rsidR="00BF5782">
        <w:rPr>
          <w:rFonts w:asciiTheme="minorHAnsi" w:hAnsiTheme="minorHAnsi" w:cstheme="minorHAnsi"/>
          <w:sz w:val="26"/>
          <w:szCs w:val="26"/>
        </w:rPr>
        <w:t xml:space="preserve">–  30 </w:t>
      </w:r>
      <w:r w:rsidR="00BF5782" w:rsidRPr="006A3B90">
        <w:rPr>
          <w:rFonts w:asciiTheme="minorHAnsi" w:hAnsiTheme="minorHAnsi" w:cstheme="minorHAnsi"/>
          <w:sz w:val="26"/>
          <w:szCs w:val="26"/>
        </w:rPr>
        <w:t xml:space="preserve"> buc</w:t>
      </w:r>
      <w:r w:rsidR="00BF5782">
        <w:rPr>
          <w:rFonts w:asciiTheme="minorHAnsi" w:hAnsiTheme="minorHAnsi" w:cstheme="minorHAnsi"/>
          <w:sz w:val="26"/>
          <w:szCs w:val="26"/>
        </w:rPr>
        <w:t xml:space="preserve">, </w:t>
      </w:r>
      <w:r w:rsidR="00F318BA" w:rsidRPr="00F318BA">
        <w:rPr>
          <w:rFonts w:asciiTheme="minorHAnsi" w:hAnsiTheme="minorHAnsi" w:cstheme="minorHAnsi"/>
          <w:iCs/>
          <w:sz w:val="26"/>
          <w:szCs w:val="26"/>
        </w:rPr>
        <w:t xml:space="preserve">va fi acordată </w:t>
      </w:r>
      <w:r w:rsidR="00F318BA">
        <w:rPr>
          <w:rFonts w:asciiTheme="minorHAnsi" w:hAnsiTheme="minorHAnsi" w:cstheme="minorHAnsi"/>
          <w:iCs/>
          <w:sz w:val="26"/>
          <w:szCs w:val="26"/>
        </w:rPr>
        <w:t>acelor persoane care reprezintă județul Harghita sau localitățile acestuia în  cadrul unor evenimente de importanță deosebită;</w:t>
      </w:r>
    </w:p>
    <w:p w:rsidR="00C87EFE" w:rsidRDefault="00F318BA" w:rsidP="008934C8">
      <w:pPr>
        <w:pStyle w:val="Listparagraf"/>
        <w:numPr>
          <w:ilvl w:val="0"/>
          <w:numId w:val="7"/>
        </w:numPr>
        <w:suppressAutoHyphens w:val="0"/>
        <w:spacing w:line="276" w:lineRule="auto"/>
        <w:jc w:val="both"/>
        <w:rPr>
          <w:rFonts w:asciiTheme="minorHAnsi" w:hAnsiTheme="minorHAnsi" w:cstheme="minorHAnsi"/>
          <w:sz w:val="26"/>
          <w:szCs w:val="26"/>
        </w:rPr>
      </w:pPr>
      <w:r>
        <w:rPr>
          <w:rFonts w:asciiTheme="minorHAnsi" w:hAnsiTheme="minorHAnsi" w:cstheme="minorHAnsi"/>
          <w:iCs/>
          <w:sz w:val="26"/>
          <w:szCs w:val="26"/>
        </w:rPr>
        <w:t xml:space="preserve"> </w:t>
      </w:r>
      <w:r w:rsidRPr="00CE2F1A">
        <w:rPr>
          <w:rFonts w:asciiTheme="minorHAnsi" w:hAnsiTheme="minorHAnsi" w:cstheme="minorHAnsi"/>
          <w:sz w:val="26"/>
          <w:szCs w:val="26"/>
        </w:rPr>
        <w:t>„</w:t>
      </w:r>
      <w:r w:rsidR="006A3B90" w:rsidRPr="00F318BA">
        <w:rPr>
          <w:rFonts w:asciiTheme="minorHAnsi" w:hAnsiTheme="minorHAnsi" w:cstheme="minorHAnsi"/>
          <w:sz w:val="26"/>
          <w:szCs w:val="26"/>
        </w:rPr>
        <w:t xml:space="preserve">Premiul pentru cultură”,  „Premiul pentru protecţia mediului şi agricultură”, „Premiul pentru </w:t>
      </w:r>
      <w:r w:rsidR="006A3B90" w:rsidRPr="00F318BA">
        <w:rPr>
          <w:rFonts w:asciiTheme="minorHAnsi" w:hAnsiTheme="minorHAnsi" w:cstheme="minorHAnsi"/>
          <w:color w:val="000000"/>
          <w:sz w:val="26"/>
          <w:szCs w:val="26"/>
        </w:rPr>
        <w:t xml:space="preserve">sport”, </w:t>
      </w:r>
      <w:r w:rsidR="006A3B90" w:rsidRPr="00F318BA">
        <w:rPr>
          <w:rFonts w:asciiTheme="minorHAnsi" w:hAnsiTheme="minorHAnsi" w:cstheme="minorHAnsi"/>
          <w:bCs/>
          <w:sz w:val="26"/>
          <w:szCs w:val="26"/>
        </w:rPr>
        <w:t xml:space="preserve">„Premiul pentru sprijinirea familiilor”, „Premiul pentru sprijinirea sferei </w:t>
      </w:r>
      <w:proofErr w:type="spellStart"/>
      <w:r w:rsidR="006A3B90" w:rsidRPr="00F318BA">
        <w:rPr>
          <w:rFonts w:asciiTheme="minorHAnsi" w:hAnsiTheme="minorHAnsi" w:cstheme="minorHAnsi"/>
          <w:bCs/>
          <w:sz w:val="26"/>
          <w:szCs w:val="26"/>
        </w:rPr>
        <w:t>antreprenoriatului</w:t>
      </w:r>
      <w:proofErr w:type="spellEnd"/>
      <w:r w:rsidR="006A3B90" w:rsidRPr="00F318BA">
        <w:rPr>
          <w:rFonts w:asciiTheme="minorHAnsi" w:hAnsiTheme="minorHAnsi" w:cstheme="minorHAnsi"/>
          <w:bCs/>
          <w:sz w:val="26"/>
          <w:szCs w:val="26"/>
        </w:rPr>
        <w:t>”</w:t>
      </w:r>
      <w:r w:rsidR="006A3B90" w:rsidRPr="00F318BA">
        <w:rPr>
          <w:rFonts w:asciiTheme="minorHAnsi" w:hAnsiTheme="minorHAnsi" w:cstheme="minorHAnsi"/>
          <w:sz w:val="26"/>
          <w:szCs w:val="26"/>
        </w:rPr>
        <w:t xml:space="preserve">, </w:t>
      </w:r>
      <w:r w:rsidR="006A3B90" w:rsidRPr="00F318BA">
        <w:rPr>
          <w:rFonts w:asciiTheme="minorHAnsi" w:hAnsiTheme="minorHAnsi" w:cstheme="minorHAnsi"/>
          <w:color w:val="000000"/>
          <w:sz w:val="26"/>
          <w:szCs w:val="26"/>
        </w:rPr>
        <w:t>„Premiul pentru servicii în folosul comunităţii”</w:t>
      </w:r>
      <w:r w:rsidR="006A3B90" w:rsidRPr="00F318BA">
        <w:rPr>
          <w:rFonts w:asciiTheme="minorHAnsi" w:hAnsiTheme="minorHAnsi" w:cstheme="minorHAnsi"/>
          <w:sz w:val="26"/>
          <w:szCs w:val="26"/>
        </w:rPr>
        <w:t xml:space="preserve"> </w:t>
      </w:r>
      <w:r w:rsidR="00592177">
        <w:rPr>
          <w:rFonts w:asciiTheme="minorHAnsi" w:hAnsiTheme="minorHAnsi" w:cstheme="minorHAnsi"/>
          <w:sz w:val="26"/>
          <w:szCs w:val="26"/>
        </w:rPr>
        <w:t xml:space="preserve"> </w:t>
      </w:r>
      <w:r w:rsidR="00BF5782">
        <w:rPr>
          <w:rFonts w:asciiTheme="minorHAnsi" w:hAnsiTheme="minorHAnsi" w:cstheme="minorHAnsi"/>
          <w:sz w:val="26"/>
          <w:szCs w:val="26"/>
        </w:rPr>
        <w:t>– 15</w:t>
      </w:r>
      <w:r w:rsidR="00592177" w:rsidRPr="00F318BA">
        <w:rPr>
          <w:rFonts w:asciiTheme="minorHAnsi" w:hAnsiTheme="minorHAnsi" w:cstheme="minorHAnsi"/>
          <w:sz w:val="26"/>
          <w:szCs w:val="26"/>
        </w:rPr>
        <w:t xml:space="preserve"> buc</w:t>
      </w:r>
      <w:r w:rsidR="00592177">
        <w:rPr>
          <w:rFonts w:asciiTheme="minorHAnsi" w:hAnsiTheme="minorHAnsi" w:cstheme="minorHAnsi"/>
          <w:sz w:val="26"/>
          <w:szCs w:val="26"/>
        </w:rPr>
        <w:t xml:space="preserve">, </w:t>
      </w:r>
      <w:r w:rsidR="00C87EFE" w:rsidRPr="00F318BA">
        <w:rPr>
          <w:rFonts w:asciiTheme="minorHAnsi" w:hAnsiTheme="minorHAnsi" w:cstheme="minorHAnsi"/>
          <w:sz w:val="26"/>
          <w:szCs w:val="26"/>
        </w:rPr>
        <w:t xml:space="preserve">se vor </w:t>
      </w:r>
      <w:r w:rsidR="006A3B90" w:rsidRPr="00F318BA">
        <w:rPr>
          <w:rFonts w:asciiTheme="minorHAnsi" w:hAnsiTheme="minorHAnsi" w:cstheme="minorHAnsi"/>
          <w:sz w:val="26"/>
          <w:szCs w:val="26"/>
        </w:rPr>
        <w:t xml:space="preserve"> decerna </w:t>
      </w:r>
      <w:r w:rsidR="00C87EFE" w:rsidRPr="00F318BA">
        <w:rPr>
          <w:rFonts w:asciiTheme="minorHAnsi" w:hAnsiTheme="minorHAnsi" w:cstheme="minorHAnsi"/>
          <w:sz w:val="26"/>
          <w:szCs w:val="26"/>
        </w:rPr>
        <w:t xml:space="preserve">cu ocazia </w:t>
      </w:r>
      <w:r w:rsidR="006A3B90" w:rsidRPr="00F318BA">
        <w:rPr>
          <w:rFonts w:asciiTheme="minorHAnsi" w:hAnsiTheme="minorHAnsi" w:cstheme="minorHAnsi"/>
          <w:sz w:val="26"/>
          <w:szCs w:val="26"/>
        </w:rPr>
        <w:t xml:space="preserve">instituții publice cu ocazia </w:t>
      </w:r>
      <w:r w:rsidR="00C87EFE" w:rsidRPr="00F318BA">
        <w:rPr>
          <w:rFonts w:asciiTheme="minorHAnsi" w:hAnsiTheme="minorHAnsi" w:cstheme="minorHAnsi"/>
          <w:sz w:val="26"/>
          <w:szCs w:val="26"/>
        </w:rPr>
        <w:t>organizării deferit</w:t>
      </w:r>
      <w:r w:rsidR="006A3B90" w:rsidRPr="00F318BA">
        <w:rPr>
          <w:rFonts w:asciiTheme="minorHAnsi" w:hAnsiTheme="minorHAnsi" w:cstheme="minorHAnsi"/>
          <w:sz w:val="26"/>
          <w:szCs w:val="26"/>
        </w:rPr>
        <w:t>elor evenimente locale</w:t>
      </w:r>
      <w:r w:rsidR="00592177">
        <w:rPr>
          <w:rFonts w:asciiTheme="minorHAnsi" w:hAnsiTheme="minorHAnsi" w:cstheme="minorHAnsi"/>
          <w:sz w:val="26"/>
          <w:szCs w:val="26"/>
        </w:rPr>
        <w:t>;</w:t>
      </w:r>
    </w:p>
    <w:p w:rsidR="00592177" w:rsidRDefault="00592177" w:rsidP="00C87EFE">
      <w:pPr>
        <w:pStyle w:val="Listparagraf"/>
        <w:numPr>
          <w:ilvl w:val="0"/>
          <w:numId w:val="7"/>
        </w:numPr>
        <w:suppressAutoHyphens w:val="0"/>
        <w:spacing w:line="276" w:lineRule="auto"/>
        <w:rPr>
          <w:rFonts w:asciiTheme="minorHAnsi" w:hAnsiTheme="minorHAnsi" w:cstheme="minorHAnsi"/>
          <w:sz w:val="26"/>
          <w:szCs w:val="26"/>
        </w:rPr>
      </w:pPr>
      <w:r>
        <w:rPr>
          <w:rFonts w:asciiTheme="minorHAnsi" w:hAnsiTheme="minorHAnsi" w:cstheme="minorHAnsi"/>
          <w:sz w:val="26"/>
          <w:szCs w:val="26"/>
        </w:rPr>
        <w:lastRenderedPageBreak/>
        <w:t xml:space="preserve"> </w:t>
      </w:r>
      <w:r w:rsidRPr="00CE2F1A">
        <w:rPr>
          <w:rFonts w:asciiTheme="minorHAnsi" w:hAnsiTheme="minorHAnsi" w:cstheme="minorHAnsi"/>
          <w:sz w:val="26"/>
          <w:szCs w:val="26"/>
        </w:rPr>
        <w:t>„Medalia Consiliului Județean Harghita”</w:t>
      </w:r>
      <w:r>
        <w:rPr>
          <w:rFonts w:asciiTheme="minorHAnsi" w:hAnsiTheme="minorHAnsi" w:cstheme="minorHAnsi"/>
          <w:sz w:val="26"/>
          <w:szCs w:val="26"/>
        </w:rPr>
        <w:t xml:space="preserve"> </w:t>
      </w:r>
      <w:r w:rsidR="00BF5782">
        <w:rPr>
          <w:rFonts w:asciiTheme="minorHAnsi" w:hAnsiTheme="minorHAnsi" w:cstheme="minorHAnsi"/>
          <w:sz w:val="26"/>
          <w:szCs w:val="26"/>
        </w:rPr>
        <w:t>– 10</w:t>
      </w:r>
      <w:r w:rsidRPr="00F318BA">
        <w:rPr>
          <w:rFonts w:asciiTheme="minorHAnsi" w:hAnsiTheme="minorHAnsi" w:cstheme="minorHAnsi"/>
          <w:sz w:val="26"/>
          <w:szCs w:val="26"/>
        </w:rPr>
        <w:t xml:space="preserve"> buc</w:t>
      </w:r>
      <w:r>
        <w:rPr>
          <w:rFonts w:asciiTheme="minorHAnsi" w:hAnsiTheme="minorHAnsi" w:cstheme="minorHAnsi"/>
          <w:sz w:val="26"/>
          <w:szCs w:val="26"/>
        </w:rPr>
        <w:t xml:space="preserve">, va fi decernat la evenimente cu caracter festiv pe parcursul întregului an. </w:t>
      </w:r>
    </w:p>
    <w:p w:rsidR="00670F2B" w:rsidRPr="005C339D" w:rsidRDefault="00670F2B" w:rsidP="003A7F26">
      <w:pPr>
        <w:pStyle w:val="Listparagraf"/>
        <w:suppressAutoHyphens w:val="0"/>
        <w:spacing w:line="276" w:lineRule="auto"/>
        <w:rPr>
          <w:rFonts w:asciiTheme="minorHAnsi" w:hAnsiTheme="minorHAnsi" w:cstheme="minorHAnsi"/>
          <w:color w:val="FF0000"/>
          <w:sz w:val="26"/>
          <w:szCs w:val="26"/>
        </w:rPr>
      </w:pPr>
    </w:p>
    <w:p w:rsidR="00C87EFE" w:rsidRPr="00CE2F1A" w:rsidRDefault="003A7F26" w:rsidP="003A7F26">
      <w:pPr>
        <w:spacing w:line="276" w:lineRule="auto"/>
        <w:jc w:val="both"/>
        <w:rPr>
          <w:rFonts w:asciiTheme="minorHAnsi" w:hAnsiTheme="minorHAnsi" w:cstheme="minorHAnsi"/>
          <w:sz w:val="26"/>
          <w:szCs w:val="26"/>
          <w:lang w:val="ro-RO"/>
        </w:rPr>
      </w:pPr>
      <w:r>
        <w:rPr>
          <w:rFonts w:asciiTheme="minorHAnsi" w:hAnsiTheme="minorHAnsi" w:cstheme="minorHAnsi"/>
          <w:sz w:val="26"/>
          <w:szCs w:val="26"/>
          <w:lang w:val="ro-RO"/>
        </w:rPr>
        <w:t>A</w:t>
      </w:r>
      <w:r w:rsidR="00C87EFE" w:rsidRPr="00CE2F1A">
        <w:rPr>
          <w:rFonts w:asciiTheme="minorHAnsi" w:hAnsiTheme="minorHAnsi" w:cstheme="minorHAnsi"/>
          <w:sz w:val="26"/>
          <w:szCs w:val="26"/>
          <w:lang w:val="ro-RO"/>
        </w:rPr>
        <w:t>stfel, Consiliul Județean Harghita are posibilitatea de a înmâna distincții unei categorii extinse de persoane</w:t>
      </w:r>
      <w:r w:rsidR="006A3B90">
        <w:rPr>
          <w:rFonts w:asciiTheme="minorHAnsi" w:hAnsiTheme="minorHAnsi" w:cstheme="minorHAnsi"/>
          <w:sz w:val="26"/>
          <w:szCs w:val="26"/>
          <w:lang w:val="ro-RO"/>
        </w:rPr>
        <w:t xml:space="preserve">, </w:t>
      </w:r>
      <w:r w:rsidR="00C87EFE" w:rsidRPr="00CE2F1A">
        <w:rPr>
          <w:rFonts w:asciiTheme="minorHAnsi" w:hAnsiTheme="minorHAnsi" w:cstheme="minorHAnsi"/>
          <w:sz w:val="26"/>
          <w:szCs w:val="26"/>
          <w:lang w:val="ro-RO"/>
        </w:rPr>
        <w:t>grupuri de persoane</w:t>
      </w:r>
      <w:r w:rsidR="006A3B90">
        <w:rPr>
          <w:rFonts w:asciiTheme="minorHAnsi" w:hAnsiTheme="minorHAnsi" w:cstheme="minorHAnsi"/>
          <w:sz w:val="26"/>
          <w:szCs w:val="26"/>
          <w:lang w:val="ro-RO"/>
        </w:rPr>
        <w:t xml:space="preserve"> și instituții publice</w:t>
      </w:r>
      <w:r w:rsidR="00C87EFE" w:rsidRPr="00CE2F1A">
        <w:rPr>
          <w:rFonts w:asciiTheme="minorHAnsi" w:hAnsiTheme="minorHAnsi" w:cstheme="minorHAnsi"/>
          <w:sz w:val="26"/>
          <w:szCs w:val="26"/>
          <w:lang w:val="ro-RO"/>
        </w:rPr>
        <w:t xml:space="preserve"> care prin activitatea lor au   întreprins sau întreprind acțiuni în vederea promovării imaginii publice a județului Harghita, a valorilor și tradițiilor specifice acestei regiuni.</w:t>
      </w:r>
    </w:p>
    <w:p w:rsidR="00C87EFE" w:rsidRPr="00CE2F1A" w:rsidRDefault="00C87EFE" w:rsidP="00C87EFE">
      <w:pPr>
        <w:spacing w:line="276" w:lineRule="auto"/>
        <w:ind w:firstLine="294"/>
        <w:jc w:val="both"/>
        <w:rPr>
          <w:rFonts w:asciiTheme="minorHAnsi" w:hAnsiTheme="minorHAnsi" w:cstheme="minorHAnsi"/>
          <w:sz w:val="26"/>
          <w:szCs w:val="26"/>
          <w:lang w:val="ro-RO"/>
        </w:rPr>
      </w:pPr>
    </w:p>
    <w:p w:rsidR="00053D8B" w:rsidRDefault="00053D8B" w:rsidP="00053D8B">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14.</w:t>
      </w:r>
      <w:r>
        <w:rPr>
          <w:rFonts w:asciiTheme="minorHAnsi" w:hAnsiTheme="minorHAnsi" w:cstheme="minorHAnsi"/>
          <w:b/>
          <w:sz w:val="26"/>
          <w:szCs w:val="26"/>
          <w:lang w:val="ro-RO"/>
        </w:rPr>
        <w:tab/>
        <w:t xml:space="preserve">Bugetul programului: </w:t>
      </w:r>
    </w:p>
    <w:p w:rsidR="00053D8B" w:rsidRDefault="00053D8B" w:rsidP="00053D8B">
      <w:pPr>
        <w:spacing w:line="276" w:lineRule="auto"/>
        <w:ind w:firstLine="720"/>
        <w:jc w:val="both"/>
        <w:rPr>
          <w:rFonts w:asciiTheme="minorHAnsi" w:hAnsiTheme="minorHAnsi" w:cstheme="minorHAnsi"/>
          <w:b/>
          <w:sz w:val="26"/>
          <w:szCs w:val="26"/>
          <w:lang w:val="ro-RO"/>
        </w:rPr>
      </w:pPr>
      <w:r>
        <w:rPr>
          <w:rFonts w:asciiTheme="minorHAnsi" w:hAnsiTheme="minorHAnsi" w:cstheme="minorHAnsi"/>
          <w:b/>
          <w:sz w:val="26"/>
          <w:szCs w:val="26"/>
          <w:lang w:val="ro-RO"/>
        </w:rPr>
        <w:t>Capitol: 67.02.50</w:t>
      </w:r>
    </w:p>
    <w:p w:rsidR="00053D8B" w:rsidRDefault="00053D8B" w:rsidP="00053D8B">
      <w:pPr>
        <w:spacing w:line="276" w:lineRule="auto"/>
        <w:jc w:val="both"/>
        <w:rPr>
          <w:rFonts w:asciiTheme="minorHAnsi" w:hAnsiTheme="minorHAnsi" w:cstheme="minorHAnsi"/>
          <w:sz w:val="26"/>
          <w:szCs w:val="26"/>
          <w:lang w:val="ro-RO"/>
        </w:rPr>
      </w:pPr>
    </w:p>
    <w:tbl>
      <w:tblPr>
        <w:tblW w:w="0" w:type="auto"/>
        <w:jc w:val="center"/>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5571"/>
        <w:gridCol w:w="1505"/>
      </w:tblGrid>
      <w:tr w:rsidR="00053D8B" w:rsidTr="00541D85">
        <w:trPr>
          <w:trHeight w:val="392"/>
          <w:jc w:val="center"/>
        </w:trPr>
        <w:tc>
          <w:tcPr>
            <w:tcW w:w="950" w:type="dxa"/>
            <w:vMerge w:val="restart"/>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Nr. crt.</w:t>
            </w:r>
          </w:p>
        </w:tc>
        <w:tc>
          <w:tcPr>
            <w:tcW w:w="5571" w:type="dxa"/>
            <w:vMerge w:val="restart"/>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Denumirea produselor/serviciilor</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center"/>
              <w:rPr>
                <w:rFonts w:asciiTheme="minorHAnsi" w:hAnsiTheme="minorHAnsi" w:cstheme="minorHAnsi"/>
                <w:b/>
                <w:sz w:val="26"/>
                <w:szCs w:val="26"/>
                <w:lang w:val="ro-RO"/>
              </w:rPr>
            </w:pPr>
            <w:r>
              <w:rPr>
                <w:rFonts w:asciiTheme="minorHAnsi" w:hAnsiTheme="minorHAnsi" w:cstheme="minorHAnsi"/>
                <w:b/>
                <w:sz w:val="26"/>
                <w:szCs w:val="26"/>
                <w:lang w:val="ro-RO"/>
              </w:rPr>
              <w:t xml:space="preserve">Valoare </w:t>
            </w:r>
          </w:p>
          <w:p w:rsidR="00053D8B" w:rsidRDefault="00053D8B" w:rsidP="00541D85">
            <w:pPr>
              <w:spacing w:line="276" w:lineRule="auto"/>
              <w:jc w:val="center"/>
              <w:rPr>
                <w:rFonts w:asciiTheme="minorHAnsi" w:hAnsiTheme="minorHAnsi" w:cstheme="minorHAnsi"/>
                <w:b/>
                <w:sz w:val="26"/>
                <w:szCs w:val="26"/>
                <w:lang w:val="ro-RO"/>
              </w:rPr>
            </w:pPr>
            <w:r>
              <w:rPr>
                <w:rFonts w:asciiTheme="minorHAnsi" w:hAnsiTheme="minorHAnsi" w:cstheme="minorHAnsi"/>
                <w:b/>
                <w:sz w:val="26"/>
                <w:szCs w:val="26"/>
                <w:lang w:val="ro-RO"/>
              </w:rPr>
              <w:t>lei</w:t>
            </w:r>
          </w:p>
        </w:tc>
      </w:tr>
      <w:tr w:rsidR="00053D8B" w:rsidTr="00541D85">
        <w:trPr>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uppressAutoHyphens w:val="0"/>
              <w:rPr>
                <w:rFonts w:asciiTheme="minorHAnsi" w:hAnsiTheme="minorHAnsi" w:cstheme="minorHAnsi"/>
                <w:b/>
                <w:sz w:val="26"/>
                <w:szCs w:val="26"/>
                <w:lang w:val="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uppressAutoHyphens w:val="0"/>
              <w:rPr>
                <w:rFonts w:asciiTheme="minorHAnsi" w:hAnsiTheme="minorHAnsi" w:cstheme="minorHAnsi"/>
                <w:b/>
                <w:sz w:val="26"/>
                <w:szCs w:val="26"/>
                <w:lang w:val="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uppressAutoHyphens w:val="0"/>
              <w:rPr>
                <w:rFonts w:asciiTheme="minorHAnsi" w:hAnsiTheme="minorHAnsi" w:cstheme="minorHAnsi"/>
                <w:b/>
                <w:sz w:val="26"/>
                <w:szCs w:val="26"/>
                <w:lang w:val="ro-RO"/>
              </w:rPr>
            </w:pPr>
          </w:p>
        </w:tc>
      </w:tr>
      <w:tr w:rsidR="00053D8B" w:rsidTr="00541D85">
        <w:trPr>
          <w:trHeight w:val="1257"/>
          <w:jc w:val="cent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Titlu: Bunuri și servicii</w:t>
            </w:r>
            <w:r>
              <w:rPr>
                <w:rFonts w:asciiTheme="minorHAnsi" w:hAnsiTheme="minorHAnsi" w:cstheme="minorHAnsi"/>
                <w:sz w:val="26"/>
                <w:szCs w:val="26"/>
                <w:lang w:val="ro-RO"/>
              </w:rPr>
              <w:t xml:space="preserve"> </w:t>
            </w:r>
          </w:p>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Art. 20.30.30</w:t>
            </w:r>
          </w:p>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 xml:space="preserve">- </w:t>
            </w:r>
            <w:r w:rsidRPr="003A7F26">
              <w:rPr>
                <w:rFonts w:asciiTheme="minorHAnsi" w:hAnsiTheme="minorHAnsi" w:cstheme="minorHAnsi"/>
                <w:color w:val="000000" w:themeColor="text1"/>
                <w:sz w:val="26"/>
                <w:szCs w:val="26"/>
                <w:lang w:val="ro-RO"/>
              </w:rPr>
              <w:t>bijuterii și articole conexe, confecționarea de matrițe, de medalii</w:t>
            </w:r>
            <w:r w:rsidRPr="003A7F26">
              <w:rPr>
                <w:rFonts w:asciiTheme="minorHAnsi" w:hAnsiTheme="minorHAnsi" w:cstheme="minorHAnsi"/>
                <w:b/>
                <w:color w:val="000000" w:themeColor="text1"/>
                <w:sz w:val="26"/>
                <w:szCs w:val="26"/>
                <w:lang w:val="ro-RO"/>
              </w:rPr>
              <w:t xml:space="preserve"> </w:t>
            </w:r>
            <w:r w:rsidRPr="003A7F26">
              <w:rPr>
                <w:rFonts w:asciiTheme="minorHAnsi" w:hAnsiTheme="minorHAnsi" w:cstheme="minorHAnsi"/>
                <w:color w:val="000000" w:themeColor="text1"/>
                <w:sz w:val="26"/>
                <w:szCs w:val="26"/>
                <w:lang w:val="ro-RO"/>
              </w:rPr>
              <w:t xml:space="preserve">suflate cu culoare argintie, aurie, precum şi plăci gravate din cupru, cutii și mape speciale, cadouri și recompense, servicii de </w:t>
            </w:r>
            <w:proofErr w:type="spellStart"/>
            <w:r w:rsidRPr="003A7F26">
              <w:rPr>
                <w:rFonts w:asciiTheme="minorHAnsi" w:hAnsiTheme="minorHAnsi" w:cstheme="minorHAnsi"/>
                <w:color w:val="000000" w:themeColor="text1"/>
                <w:sz w:val="26"/>
                <w:szCs w:val="26"/>
                <w:lang w:val="ro-RO"/>
              </w:rPr>
              <w:t>catering</w:t>
            </w:r>
            <w:proofErr w:type="spellEnd"/>
            <w:r w:rsidRPr="003A7F26">
              <w:rPr>
                <w:rFonts w:asciiTheme="minorHAnsi" w:hAnsiTheme="minorHAnsi" w:cstheme="minorHAnsi"/>
                <w:color w:val="000000" w:themeColor="text1"/>
                <w:sz w:val="26"/>
                <w:szCs w:val="26"/>
                <w:lang w:val="ro-RO"/>
              </w:rPr>
              <w:t>, servicii pentru evenimente,  precum și alte bunuri și servicii</w:t>
            </w:r>
          </w:p>
        </w:tc>
        <w:tc>
          <w:tcPr>
            <w:tcW w:w="1505" w:type="dxa"/>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right"/>
              <w:rPr>
                <w:rFonts w:asciiTheme="minorHAnsi" w:hAnsiTheme="minorHAnsi" w:cstheme="minorHAnsi"/>
                <w:b/>
                <w:sz w:val="26"/>
                <w:szCs w:val="26"/>
                <w:lang w:val="ro-RO"/>
              </w:rPr>
            </w:pPr>
            <w:r>
              <w:rPr>
                <w:rFonts w:asciiTheme="minorHAnsi" w:hAnsiTheme="minorHAnsi" w:cstheme="minorHAnsi"/>
                <w:b/>
                <w:sz w:val="26"/>
                <w:szCs w:val="26"/>
                <w:lang w:val="ro-RO"/>
              </w:rPr>
              <w:t>48.000,00</w:t>
            </w:r>
          </w:p>
        </w:tc>
      </w:tr>
      <w:tr w:rsidR="00053D8B" w:rsidTr="00541D85">
        <w:trPr>
          <w:trHeight w:val="857"/>
          <w:jc w:val="cent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rPr>
                <w:rFonts w:asciiTheme="minorHAnsi" w:hAnsiTheme="minorHAnsi" w:cstheme="minorHAnsi"/>
                <w:b/>
                <w:sz w:val="26"/>
                <w:szCs w:val="26"/>
                <w:lang w:val="ro-RO"/>
              </w:rPr>
            </w:pPr>
            <w:r>
              <w:rPr>
                <w:rFonts w:asciiTheme="minorHAnsi" w:hAnsiTheme="minorHAnsi" w:cstheme="minorHAnsi"/>
                <w:b/>
                <w:sz w:val="26"/>
                <w:szCs w:val="26"/>
                <w:lang w:val="ro-RO"/>
              </w:rPr>
              <w:t xml:space="preserve">Titlu: Cheltuieli de personal – Premii </w:t>
            </w:r>
          </w:p>
          <w:p w:rsidR="00053D8B" w:rsidRDefault="00053D8B" w:rsidP="00541D85">
            <w:pPr>
              <w:spacing w:line="276" w:lineRule="auto"/>
              <w:rPr>
                <w:rFonts w:asciiTheme="minorHAnsi" w:hAnsiTheme="minorHAnsi" w:cstheme="minorHAnsi"/>
                <w:b/>
                <w:sz w:val="26"/>
                <w:szCs w:val="26"/>
                <w:lang w:val="ro-RO"/>
              </w:rPr>
            </w:pPr>
            <w:r>
              <w:rPr>
                <w:rFonts w:asciiTheme="minorHAnsi" w:hAnsiTheme="minorHAnsi" w:cstheme="minorHAnsi"/>
                <w:b/>
                <w:sz w:val="26"/>
                <w:szCs w:val="26"/>
                <w:lang w:val="ro-RO"/>
              </w:rPr>
              <w:t>Art. 10</w:t>
            </w:r>
          </w:p>
        </w:tc>
        <w:tc>
          <w:tcPr>
            <w:tcW w:w="1505" w:type="dxa"/>
            <w:tcBorders>
              <w:top w:val="single" w:sz="4" w:space="0" w:color="auto"/>
              <w:left w:val="single" w:sz="4" w:space="0" w:color="auto"/>
              <w:bottom w:val="single" w:sz="4" w:space="0" w:color="auto"/>
              <w:right w:val="single" w:sz="4" w:space="0" w:color="auto"/>
            </w:tcBorders>
            <w:vAlign w:val="center"/>
            <w:hideMark/>
          </w:tcPr>
          <w:p w:rsidR="00053D8B" w:rsidRDefault="00053D8B" w:rsidP="00541D85">
            <w:pPr>
              <w:spacing w:line="276" w:lineRule="auto"/>
              <w:jc w:val="right"/>
              <w:rPr>
                <w:rFonts w:asciiTheme="minorHAnsi" w:hAnsiTheme="minorHAnsi" w:cstheme="minorHAnsi"/>
                <w:b/>
                <w:sz w:val="26"/>
                <w:szCs w:val="26"/>
                <w:lang w:val="ro-RO"/>
              </w:rPr>
            </w:pPr>
            <w:r>
              <w:rPr>
                <w:rFonts w:asciiTheme="minorHAnsi" w:hAnsiTheme="minorHAnsi" w:cstheme="minorHAnsi"/>
                <w:b/>
                <w:sz w:val="26"/>
                <w:szCs w:val="26"/>
                <w:lang w:val="ro-RO"/>
              </w:rPr>
              <w:t>42.000,00</w:t>
            </w:r>
          </w:p>
        </w:tc>
      </w:tr>
      <w:tr w:rsidR="00053D8B" w:rsidTr="00541D85">
        <w:trPr>
          <w:jc w:val="center"/>
        </w:trPr>
        <w:tc>
          <w:tcPr>
            <w:tcW w:w="950" w:type="dxa"/>
            <w:tcBorders>
              <w:top w:val="single" w:sz="4" w:space="0" w:color="auto"/>
              <w:left w:val="single" w:sz="4" w:space="0" w:color="auto"/>
              <w:bottom w:val="single" w:sz="4" w:space="0" w:color="auto"/>
              <w:right w:val="single" w:sz="4" w:space="0" w:color="auto"/>
            </w:tcBorders>
          </w:tcPr>
          <w:p w:rsidR="00053D8B" w:rsidRDefault="00053D8B" w:rsidP="00541D85">
            <w:pPr>
              <w:spacing w:line="276" w:lineRule="auto"/>
              <w:jc w:val="both"/>
              <w:rPr>
                <w:rFonts w:asciiTheme="minorHAnsi" w:hAnsiTheme="minorHAnsi" w:cstheme="minorHAnsi"/>
                <w:sz w:val="26"/>
                <w:szCs w:val="26"/>
                <w:lang w:val="ro-RO"/>
              </w:rPr>
            </w:pPr>
          </w:p>
        </w:tc>
        <w:tc>
          <w:tcPr>
            <w:tcW w:w="5571" w:type="dxa"/>
            <w:tcBorders>
              <w:top w:val="single" w:sz="4" w:space="0" w:color="auto"/>
              <w:left w:val="single" w:sz="4" w:space="0" w:color="auto"/>
              <w:bottom w:val="single" w:sz="4" w:space="0" w:color="auto"/>
              <w:right w:val="single" w:sz="4" w:space="0" w:color="auto"/>
            </w:tcBorders>
            <w:hideMark/>
          </w:tcPr>
          <w:p w:rsidR="00053D8B" w:rsidRDefault="00053D8B" w:rsidP="00541D85">
            <w:pPr>
              <w:spacing w:line="276" w:lineRule="auto"/>
              <w:jc w:val="both"/>
              <w:rPr>
                <w:rFonts w:asciiTheme="minorHAnsi" w:hAnsiTheme="minorHAnsi" w:cstheme="minorHAnsi"/>
                <w:b/>
                <w:sz w:val="26"/>
                <w:szCs w:val="26"/>
                <w:lang w:val="ro-RO"/>
              </w:rPr>
            </w:pPr>
            <w:r>
              <w:rPr>
                <w:rFonts w:asciiTheme="minorHAnsi" w:hAnsiTheme="minorHAnsi" w:cstheme="minorHAnsi"/>
                <w:b/>
                <w:sz w:val="26"/>
                <w:szCs w:val="26"/>
                <w:lang w:val="ro-RO"/>
              </w:rPr>
              <w:t>Total</w:t>
            </w:r>
          </w:p>
        </w:tc>
        <w:tc>
          <w:tcPr>
            <w:tcW w:w="1505" w:type="dxa"/>
            <w:tcBorders>
              <w:top w:val="single" w:sz="4" w:space="0" w:color="auto"/>
              <w:left w:val="single" w:sz="4" w:space="0" w:color="auto"/>
              <w:bottom w:val="single" w:sz="4" w:space="0" w:color="auto"/>
              <w:right w:val="single" w:sz="4" w:space="0" w:color="auto"/>
            </w:tcBorders>
            <w:hideMark/>
          </w:tcPr>
          <w:p w:rsidR="00053D8B" w:rsidRDefault="00053D8B" w:rsidP="00541D85">
            <w:pPr>
              <w:spacing w:line="276" w:lineRule="auto"/>
              <w:jc w:val="right"/>
              <w:rPr>
                <w:rFonts w:asciiTheme="minorHAnsi" w:hAnsiTheme="minorHAnsi" w:cstheme="minorHAnsi"/>
                <w:b/>
                <w:sz w:val="26"/>
                <w:szCs w:val="26"/>
                <w:lang w:val="ro-RO"/>
              </w:rPr>
            </w:pPr>
            <w:r>
              <w:rPr>
                <w:rFonts w:asciiTheme="minorHAnsi" w:hAnsiTheme="minorHAnsi" w:cstheme="minorHAnsi"/>
                <w:b/>
                <w:sz w:val="26"/>
                <w:szCs w:val="26"/>
                <w:lang w:val="ro-RO"/>
              </w:rPr>
              <w:t>90.000,00</w:t>
            </w:r>
          </w:p>
        </w:tc>
      </w:tr>
    </w:tbl>
    <w:p w:rsidR="00053D8B" w:rsidRPr="00CE2F1A" w:rsidRDefault="00053D8B" w:rsidP="00053D8B">
      <w:pPr>
        <w:spacing w:line="276" w:lineRule="auto"/>
        <w:ind w:firstLine="567"/>
        <w:jc w:val="both"/>
        <w:rPr>
          <w:rFonts w:asciiTheme="minorHAnsi" w:hAnsiTheme="minorHAnsi" w:cstheme="minorHAnsi"/>
          <w:sz w:val="26"/>
          <w:szCs w:val="26"/>
          <w:lang w:val="ro-RO"/>
        </w:rPr>
      </w:pPr>
    </w:p>
    <w:p w:rsidR="00053D8B" w:rsidRPr="00CE2F1A" w:rsidRDefault="00053D8B" w:rsidP="00053D8B">
      <w:pPr>
        <w:spacing w:line="276" w:lineRule="auto"/>
        <w:ind w:firstLine="567"/>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Borboly Csaba</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t xml:space="preserve"> </w:t>
      </w:r>
    </w:p>
    <w:p w:rsidR="00053D8B" w:rsidRPr="00CE2F1A" w:rsidRDefault="00053D8B" w:rsidP="00053D8B">
      <w:pPr>
        <w:spacing w:line="276" w:lineRule="auto"/>
        <w:ind w:firstLine="567"/>
        <w:jc w:val="both"/>
        <w:rPr>
          <w:rFonts w:asciiTheme="minorHAnsi" w:hAnsiTheme="minorHAnsi" w:cstheme="minorHAnsi"/>
          <w:sz w:val="26"/>
          <w:szCs w:val="26"/>
          <w:lang w:val="ro-RO"/>
        </w:rPr>
      </w:pPr>
      <w:r>
        <w:rPr>
          <w:rFonts w:asciiTheme="minorHAnsi" w:hAnsiTheme="minorHAnsi" w:cstheme="minorHAnsi"/>
          <w:sz w:val="26"/>
          <w:szCs w:val="26"/>
          <w:lang w:val="ro-RO"/>
        </w:rPr>
        <w:t>p</w:t>
      </w:r>
      <w:r w:rsidRPr="00CE2F1A">
        <w:rPr>
          <w:rFonts w:asciiTheme="minorHAnsi" w:hAnsiTheme="minorHAnsi" w:cstheme="minorHAnsi"/>
          <w:sz w:val="26"/>
          <w:szCs w:val="26"/>
          <w:lang w:val="ro-RO"/>
        </w:rPr>
        <w:t>reședinte</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t xml:space="preserve">       </w:t>
      </w:r>
      <w:r w:rsidRPr="00CE2F1A">
        <w:rPr>
          <w:rFonts w:asciiTheme="minorHAnsi" w:hAnsiTheme="minorHAnsi" w:cstheme="minorHAnsi"/>
          <w:sz w:val="26"/>
          <w:szCs w:val="26"/>
          <w:lang w:val="ro-RO"/>
        </w:rPr>
        <w:tab/>
        <w:t xml:space="preserve">   </w:t>
      </w:r>
      <w:r w:rsidRPr="00CE2F1A">
        <w:rPr>
          <w:rFonts w:asciiTheme="minorHAnsi" w:hAnsiTheme="minorHAnsi" w:cstheme="minorHAnsi"/>
          <w:sz w:val="26"/>
          <w:szCs w:val="26"/>
          <w:lang w:val="ro-RO"/>
        </w:rPr>
        <w:tab/>
      </w:r>
      <w:r w:rsidRPr="00CE2F1A">
        <w:rPr>
          <w:rFonts w:asciiTheme="minorHAnsi" w:hAnsiTheme="minorHAnsi" w:cstheme="minorHAnsi"/>
          <w:sz w:val="26"/>
          <w:szCs w:val="26"/>
          <w:lang w:val="ro-RO"/>
        </w:rPr>
        <w:tab/>
      </w:r>
    </w:p>
    <w:p w:rsidR="00053D8B" w:rsidRPr="00CE2F1A" w:rsidRDefault="00053D8B" w:rsidP="00053D8B">
      <w:pPr>
        <w:tabs>
          <w:tab w:val="left" w:leader="underscore" w:pos="709"/>
          <w:tab w:val="left" w:leader="underscore" w:pos="1134"/>
        </w:tabs>
        <w:spacing w:line="276" w:lineRule="auto"/>
        <w:jc w:val="both"/>
        <w:rPr>
          <w:rFonts w:asciiTheme="minorHAnsi" w:hAnsiTheme="minorHAnsi" w:cstheme="minorHAnsi"/>
          <w:sz w:val="26"/>
          <w:szCs w:val="26"/>
          <w:lang w:val="ro-RO"/>
        </w:rPr>
      </w:pP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ro-RO"/>
        </w:rPr>
      </w:pP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hu-HU"/>
        </w:rPr>
      </w:pPr>
      <w:r w:rsidRPr="00CE2F1A">
        <w:rPr>
          <w:rFonts w:asciiTheme="minorHAnsi" w:hAnsiTheme="minorHAnsi" w:cstheme="minorHAnsi"/>
          <w:sz w:val="26"/>
          <w:szCs w:val="26"/>
          <w:lang w:val="ro-RO"/>
        </w:rPr>
        <w:t xml:space="preserve">         </w:t>
      </w:r>
      <w:proofErr w:type="spellStart"/>
      <w:r w:rsidRPr="00CE2F1A">
        <w:rPr>
          <w:rFonts w:asciiTheme="minorHAnsi" w:hAnsiTheme="minorHAnsi" w:cstheme="minorHAnsi"/>
          <w:sz w:val="26"/>
          <w:szCs w:val="26"/>
          <w:lang w:val="ro-RO"/>
        </w:rPr>
        <w:t>Sz</w:t>
      </w:r>
      <w:proofErr w:type="spellEnd"/>
      <w:r w:rsidRPr="00CE2F1A">
        <w:rPr>
          <w:rFonts w:asciiTheme="minorHAnsi" w:hAnsiTheme="minorHAnsi" w:cstheme="minorHAnsi"/>
          <w:sz w:val="26"/>
          <w:szCs w:val="26"/>
          <w:lang w:val="hu-HU"/>
        </w:rPr>
        <w:t>őcs-Mátyás István</w:t>
      </w: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hu-HU"/>
        </w:rPr>
      </w:pPr>
      <w:r>
        <w:rPr>
          <w:rFonts w:asciiTheme="minorHAnsi" w:hAnsiTheme="minorHAnsi" w:cstheme="minorHAnsi"/>
          <w:sz w:val="26"/>
          <w:szCs w:val="26"/>
          <w:lang w:val="hu-HU"/>
        </w:rPr>
        <w:t xml:space="preserve">        d</w:t>
      </w:r>
      <w:r w:rsidRPr="00CE2F1A">
        <w:rPr>
          <w:rFonts w:asciiTheme="minorHAnsi" w:hAnsiTheme="minorHAnsi" w:cstheme="minorHAnsi"/>
          <w:sz w:val="26"/>
          <w:szCs w:val="26"/>
          <w:lang w:val="hu-HU"/>
        </w:rPr>
        <w:t>irector general</w:t>
      </w: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hu-HU"/>
        </w:rPr>
      </w:pP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       </w:t>
      </w:r>
    </w:p>
    <w:p w:rsidR="00053D8B"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ro-RO"/>
        </w:rPr>
      </w:pPr>
      <w:r w:rsidRPr="00CE2F1A">
        <w:rPr>
          <w:rFonts w:asciiTheme="minorHAnsi" w:hAnsiTheme="minorHAnsi" w:cstheme="minorHAnsi"/>
          <w:sz w:val="26"/>
          <w:szCs w:val="26"/>
          <w:lang w:val="ro-RO"/>
        </w:rPr>
        <w:t xml:space="preserve">        </w:t>
      </w:r>
      <w:proofErr w:type="spellStart"/>
      <w:r w:rsidR="00AB6E32">
        <w:rPr>
          <w:rFonts w:asciiTheme="minorHAnsi" w:hAnsiTheme="minorHAnsi" w:cstheme="minorHAnsi"/>
          <w:sz w:val="26"/>
          <w:szCs w:val="26"/>
          <w:lang w:val="ro-RO"/>
        </w:rPr>
        <w:t>Török</w:t>
      </w:r>
      <w:proofErr w:type="spellEnd"/>
      <w:r w:rsidR="00AB6E32">
        <w:rPr>
          <w:rFonts w:asciiTheme="minorHAnsi" w:hAnsiTheme="minorHAnsi" w:cstheme="minorHAnsi"/>
          <w:sz w:val="26"/>
          <w:szCs w:val="26"/>
          <w:lang w:val="ro-RO"/>
        </w:rPr>
        <w:t xml:space="preserve"> </w:t>
      </w:r>
      <w:proofErr w:type="spellStart"/>
      <w:r w:rsidR="00AB6E32">
        <w:rPr>
          <w:rFonts w:asciiTheme="minorHAnsi" w:hAnsiTheme="minorHAnsi" w:cstheme="minorHAnsi"/>
          <w:sz w:val="26"/>
          <w:szCs w:val="26"/>
          <w:lang w:val="ro-RO"/>
        </w:rPr>
        <w:t>Hanna</w:t>
      </w:r>
      <w:proofErr w:type="spellEnd"/>
    </w:p>
    <w:p w:rsidR="00AB6E32" w:rsidRDefault="00AB6E32" w:rsidP="00053D8B">
      <w:pPr>
        <w:tabs>
          <w:tab w:val="left" w:leader="underscore" w:pos="1134"/>
          <w:tab w:val="left" w:leader="underscore" w:pos="2835"/>
        </w:tabs>
        <w:spacing w:line="276" w:lineRule="auto"/>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       director general adjunct</w:t>
      </w: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ro-RO"/>
        </w:rPr>
      </w:pPr>
    </w:p>
    <w:p w:rsidR="00053D8B" w:rsidRPr="00CE2F1A"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ro-RO"/>
        </w:rPr>
      </w:pPr>
    </w:p>
    <w:p w:rsidR="00C87EFE" w:rsidRPr="00053D8B" w:rsidRDefault="00053D8B" w:rsidP="00053D8B">
      <w:pPr>
        <w:tabs>
          <w:tab w:val="left" w:leader="underscore" w:pos="1134"/>
          <w:tab w:val="left" w:leader="underscore" w:pos="2835"/>
        </w:tabs>
        <w:spacing w:line="276" w:lineRule="auto"/>
        <w:jc w:val="both"/>
        <w:rPr>
          <w:rFonts w:asciiTheme="minorHAnsi" w:hAnsiTheme="minorHAnsi" w:cstheme="minorHAnsi"/>
          <w:sz w:val="26"/>
          <w:szCs w:val="26"/>
          <w:lang w:val="hu-HU"/>
        </w:rPr>
      </w:pPr>
      <w:r>
        <w:rPr>
          <w:rFonts w:asciiTheme="minorHAnsi" w:hAnsiTheme="minorHAnsi" w:cstheme="minorHAnsi"/>
          <w:sz w:val="26"/>
          <w:szCs w:val="26"/>
          <w:lang w:val="ro-RO"/>
        </w:rPr>
        <w:t xml:space="preserve">       Miercurea-Ciuc,                              2020</w:t>
      </w:r>
    </w:p>
    <w:sectPr w:rsidR="00C87EFE" w:rsidRPr="00053D8B">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EA9" w:rsidRDefault="00A46EA9" w:rsidP="00806084">
      <w:r>
        <w:separator/>
      </w:r>
    </w:p>
  </w:endnote>
  <w:endnote w:type="continuationSeparator" w:id="0">
    <w:p w:rsidR="00A46EA9" w:rsidRDefault="00A46EA9" w:rsidP="0080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413361"/>
      <w:docPartObj>
        <w:docPartGallery w:val="Page Numbers (Bottom of Page)"/>
        <w:docPartUnique/>
      </w:docPartObj>
    </w:sdtPr>
    <w:sdtEndPr/>
    <w:sdtContent>
      <w:p w:rsidR="00806084" w:rsidRDefault="00806084">
        <w:pPr>
          <w:pStyle w:val="Subsol"/>
          <w:jc w:val="center"/>
        </w:pPr>
        <w:r>
          <w:fldChar w:fldCharType="begin"/>
        </w:r>
        <w:r>
          <w:instrText>PAGE   \* MERGEFORMAT</w:instrText>
        </w:r>
        <w:r>
          <w:fldChar w:fldCharType="separate"/>
        </w:r>
        <w:r w:rsidR="00F37D94" w:rsidRPr="00F37D94">
          <w:rPr>
            <w:noProof/>
            <w:lang w:val="ro-RO"/>
          </w:rPr>
          <w:t>11</w:t>
        </w:r>
        <w:r>
          <w:fldChar w:fldCharType="end"/>
        </w:r>
      </w:p>
    </w:sdtContent>
  </w:sdt>
  <w:p w:rsidR="00806084" w:rsidRDefault="0080608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EA9" w:rsidRDefault="00A46EA9" w:rsidP="00806084">
      <w:r>
        <w:separator/>
      </w:r>
    </w:p>
  </w:footnote>
  <w:footnote w:type="continuationSeparator" w:id="0">
    <w:p w:rsidR="00A46EA9" w:rsidRDefault="00A46EA9" w:rsidP="00806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7514"/>
    <w:multiLevelType w:val="hybridMultilevel"/>
    <w:tmpl w:val="5E9C0AAC"/>
    <w:lvl w:ilvl="0" w:tplc="49F23380">
      <w:start w:val="1"/>
      <w:numFmt w:val="decimal"/>
      <w:lvlText w:val="%1."/>
      <w:lvlJc w:val="left"/>
      <w:pPr>
        <w:ind w:left="786" w:hanging="360"/>
      </w:pPr>
      <w:rPr>
        <w:b/>
      </w:rPr>
    </w:lvl>
    <w:lvl w:ilvl="1" w:tplc="04180019">
      <w:start w:val="1"/>
      <w:numFmt w:val="lowerLetter"/>
      <w:lvlText w:val="%2."/>
      <w:lvlJc w:val="left"/>
      <w:pPr>
        <w:ind w:left="1506" w:hanging="360"/>
      </w:pPr>
    </w:lvl>
    <w:lvl w:ilvl="2" w:tplc="0418001B">
      <w:start w:val="1"/>
      <w:numFmt w:val="lowerRoman"/>
      <w:lvlText w:val="%3."/>
      <w:lvlJc w:val="right"/>
      <w:pPr>
        <w:ind w:left="2226" w:hanging="180"/>
      </w:pPr>
    </w:lvl>
    <w:lvl w:ilvl="3" w:tplc="0418000F">
      <w:start w:val="1"/>
      <w:numFmt w:val="decimal"/>
      <w:lvlText w:val="%4."/>
      <w:lvlJc w:val="left"/>
      <w:pPr>
        <w:ind w:left="2946" w:hanging="360"/>
      </w:pPr>
    </w:lvl>
    <w:lvl w:ilvl="4" w:tplc="04180019">
      <w:start w:val="1"/>
      <w:numFmt w:val="lowerLetter"/>
      <w:lvlText w:val="%5."/>
      <w:lvlJc w:val="left"/>
      <w:pPr>
        <w:ind w:left="3666" w:hanging="360"/>
      </w:pPr>
    </w:lvl>
    <w:lvl w:ilvl="5" w:tplc="0418001B">
      <w:start w:val="1"/>
      <w:numFmt w:val="lowerRoman"/>
      <w:lvlText w:val="%6."/>
      <w:lvlJc w:val="right"/>
      <w:pPr>
        <w:ind w:left="4386" w:hanging="180"/>
      </w:pPr>
    </w:lvl>
    <w:lvl w:ilvl="6" w:tplc="0418000F">
      <w:start w:val="1"/>
      <w:numFmt w:val="decimal"/>
      <w:lvlText w:val="%7."/>
      <w:lvlJc w:val="left"/>
      <w:pPr>
        <w:ind w:left="5106" w:hanging="360"/>
      </w:pPr>
    </w:lvl>
    <w:lvl w:ilvl="7" w:tplc="04180019">
      <w:start w:val="1"/>
      <w:numFmt w:val="lowerLetter"/>
      <w:lvlText w:val="%8."/>
      <w:lvlJc w:val="left"/>
      <w:pPr>
        <w:ind w:left="5826" w:hanging="360"/>
      </w:pPr>
    </w:lvl>
    <w:lvl w:ilvl="8" w:tplc="0418001B">
      <w:start w:val="1"/>
      <w:numFmt w:val="lowerRoman"/>
      <w:lvlText w:val="%9."/>
      <w:lvlJc w:val="right"/>
      <w:pPr>
        <w:ind w:left="6546" w:hanging="180"/>
      </w:pPr>
    </w:lvl>
  </w:abstractNum>
  <w:abstractNum w:abstractNumId="1">
    <w:nsid w:val="0D3B52A7"/>
    <w:multiLevelType w:val="hybridMultilevel"/>
    <w:tmpl w:val="C0BEE000"/>
    <w:lvl w:ilvl="0" w:tplc="1602B500">
      <w:start w:val="1"/>
      <w:numFmt w:val="lowerLetter"/>
      <w:lvlText w:val="%1)"/>
      <w:lvlJc w:val="left"/>
      <w:pPr>
        <w:ind w:left="720" w:hanging="360"/>
      </w:pPr>
      <w:rPr>
        <w:rFonts w:ascii="Calibri" w:eastAsia="Calibri" w:hAnsi="Calibri"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3F61935"/>
    <w:multiLevelType w:val="hybridMultilevel"/>
    <w:tmpl w:val="4668612A"/>
    <w:lvl w:ilvl="0" w:tplc="0418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37F60655"/>
    <w:multiLevelType w:val="hybridMultilevel"/>
    <w:tmpl w:val="08A6447A"/>
    <w:lvl w:ilvl="0" w:tplc="7A5E0166">
      <w:start w:val="1"/>
      <w:numFmt w:val="lowerLetter"/>
      <w:lvlText w:val="%1)"/>
      <w:lvlJc w:val="left"/>
      <w:pPr>
        <w:ind w:left="644" w:hanging="360"/>
      </w:pPr>
      <w:rPr>
        <w:rFonts w:asciiTheme="minorHAnsi" w:eastAsia="Times New Roman" w:hAnsiTheme="minorHAnsi" w:cstheme="minorHAnsi"/>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452F5BC7"/>
    <w:multiLevelType w:val="hybridMultilevel"/>
    <w:tmpl w:val="F3140C2E"/>
    <w:lvl w:ilvl="0" w:tplc="AC06F62E">
      <w:numFmt w:val="bullet"/>
      <w:lvlText w:val="-"/>
      <w:lvlJc w:val="left"/>
      <w:pPr>
        <w:ind w:left="786" w:hanging="360"/>
      </w:pPr>
      <w:rPr>
        <w:rFonts w:ascii="Calibri" w:eastAsia="Times New Roman" w:hAnsi="Calibri" w:cs="Times New Roman" w:hint="default"/>
      </w:rPr>
    </w:lvl>
    <w:lvl w:ilvl="1" w:tplc="04180003">
      <w:start w:val="1"/>
      <w:numFmt w:val="bullet"/>
      <w:lvlText w:val="o"/>
      <w:lvlJc w:val="left"/>
      <w:pPr>
        <w:ind w:left="1506" w:hanging="360"/>
      </w:pPr>
      <w:rPr>
        <w:rFonts w:ascii="Courier New" w:hAnsi="Courier New" w:cs="Courier New" w:hint="default"/>
      </w:rPr>
    </w:lvl>
    <w:lvl w:ilvl="2" w:tplc="04180005">
      <w:start w:val="1"/>
      <w:numFmt w:val="bullet"/>
      <w:lvlText w:val=""/>
      <w:lvlJc w:val="left"/>
      <w:pPr>
        <w:ind w:left="2226" w:hanging="360"/>
      </w:pPr>
      <w:rPr>
        <w:rFonts w:ascii="Wingdings" w:hAnsi="Wingdings" w:hint="default"/>
      </w:rPr>
    </w:lvl>
    <w:lvl w:ilvl="3" w:tplc="04180001">
      <w:start w:val="1"/>
      <w:numFmt w:val="bullet"/>
      <w:lvlText w:val=""/>
      <w:lvlJc w:val="left"/>
      <w:pPr>
        <w:ind w:left="2946" w:hanging="360"/>
      </w:pPr>
      <w:rPr>
        <w:rFonts w:ascii="Symbol" w:hAnsi="Symbol" w:hint="default"/>
      </w:rPr>
    </w:lvl>
    <w:lvl w:ilvl="4" w:tplc="04180003">
      <w:start w:val="1"/>
      <w:numFmt w:val="bullet"/>
      <w:lvlText w:val="o"/>
      <w:lvlJc w:val="left"/>
      <w:pPr>
        <w:ind w:left="3666" w:hanging="360"/>
      </w:pPr>
      <w:rPr>
        <w:rFonts w:ascii="Courier New" w:hAnsi="Courier New" w:cs="Courier New" w:hint="default"/>
      </w:rPr>
    </w:lvl>
    <w:lvl w:ilvl="5" w:tplc="04180005">
      <w:start w:val="1"/>
      <w:numFmt w:val="bullet"/>
      <w:lvlText w:val=""/>
      <w:lvlJc w:val="left"/>
      <w:pPr>
        <w:ind w:left="4386" w:hanging="360"/>
      </w:pPr>
      <w:rPr>
        <w:rFonts w:ascii="Wingdings" w:hAnsi="Wingdings" w:hint="default"/>
      </w:rPr>
    </w:lvl>
    <w:lvl w:ilvl="6" w:tplc="04180001">
      <w:start w:val="1"/>
      <w:numFmt w:val="bullet"/>
      <w:lvlText w:val=""/>
      <w:lvlJc w:val="left"/>
      <w:pPr>
        <w:ind w:left="5106" w:hanging="360"/>
      </w:pPr>
      <w:rPr>
        <w:rFonts w:ascii="Symbol" w:hAnsi="Symbol" w:hint="default"/>
      </w:rPr>
    </w:lvl>
    <w:lvl w:ilvl="7" w:tplc="04180003">
      <w:start w:val="1"/>
      <w:numFmt w:val="bullet"/>
      <w:lvlText w:val="o"/>
      <w:lvlJc w:val="left"/>
      <w:pPr>
        <w:ind w:left="5826" w:hanging="360"/>
      </w:pPr>
      <w:rPr>
        <w:rFonts w:ascii="Courier New" w:hAnsi="Courier New" w:cs="Courier New" w:hint="default"/>
      </w:rPr>
    </w:lvl>
    <w:lvl w:ilvl="8" w:tplc="04180005">
      <w:start w:val="1"/>
      <w:numFmt w:val="bullet"/>
      <w:lvlText w:val=""/>
      <w:lvlJc w:val="left"/>
      <w:pPr>
        <w:ind w:left="6546" w:hanging="360"/>
      </w:pPr>
      <w:rPr>
        <w:rFonts w:ascii="Wingdings" w:hAnsi="Wingdings" w:hint="default"/>
      </w:rPr>
    </w:lvl>
  </w:abstractNum>
  <w:abstractNum w:abstractNumId="5">
    <w:nsid w:val="4BBA5D3C"/>
    <w:multiLevelType w:val="hybridMultilevel"/>
    <w:tmpl w:val="3F143060"/>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B4BDF"/>
    <w:multiLevelType w:val="hybridMultilevel"/>
    <w:tmpl w:val="234EAC74"/>
    <w:lvl w:ilvl="0" w:tplc="9774D2D0">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508E0BD6"/>
    <w:multiLevelType w:val="hybridMultilevel"/>
    <w:tmpl w:val="C04233C2"/>
    <w:lvl w:ilvl="0" w:tplc="44E096DA">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0DC43AA"/>
    <w:multiLevelType w:val="hybridMultilevel"/>
    <w:tmpl w:val="954C01E4"/>
    <w:lvl w:ilvl="0" w:tplc="022ED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53043D"/>
    <w:multiLevelType w:val="hybridMultilevel"/>
    <w:tmpl w:val="B1FA66E6"/>
    <w:lvl w:ilvl="0" w:tplc="DADA569A">
      <w:start w:val="1"/>
      <w:numFmt w:val="decimal"/>
      <w:lvlText w:val="%1."/>
      <w:lvlJc w:val="left"/>
      <w:pPr>
        <w:ind w:left="720" w:hanging="360"/>
      </w:pPr>
      <w:rPr>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6A8A782A"/>
    <w:multiLevelType w:val="hybridMultilevel"/>
    <w:tmpl w:val="C486C3B2"/>
    <w:lvl w:ilvl="0" w:tplc="5D2CDFDE">
      <w:start w:val="2"/>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38F765B"/>
    <w:multiLevelType w:val="hybridMultilevel"/>
    <w:tmpl w:val="9EA816AC"/>
    <w:lvl w:ilvl="0" w:tplc="0418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B5412C9"/>
    <w:multiLevelType w:val="hybridMultilevel"/>
    <w:tmpl w:val="D77A0904"/>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nsid w:val="7CD7095A"/>
    <w:multiLevelType w:val="hybridMultilevel"/>
    <w:tmpl w:val="D3F28C2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6"/>
  </w:num>
  <w:num w:numId="11">
    <w:abstractNumId w:val="5"/>
  </w:num>
  <w:num w:numId="12">
    <w:abstractNumId w:val="11"/>
  </w:num>
  <w:num w:numId="13">
    <w:abstractNumId w:val="1"/>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EFE"/>
    <w:rsid w:val="000438EF"/>
    <w:rsid w:val="00053D8B"/>
    <w:rsid w:val="001032A9"/>
    <w:rsid w:val="0016304B"/>
    <w:rsid w:val="00181DD7"/>
    <w:rsid w:val="00195248"/>
    <w:rsid w:val="001C411D"/>
    <w:rsid w:val="001D18B4"/>
    <w:rsid w:val="001E2C13"/>
    <w:rsid w:val="001E7F0B"/>
    <w:rsid w:val="00271AD0"/>
    <w:rsid w:val="00327693"/>
    <w:rsid w:val="0033657A"/>
    <w:rsid w:val="00355A8D"/>
    <w:rsid w:val="003652B0"/>
    <w:rsid w:val="0037328D"/>
    <w:rsid w:val="00376773"/>
    <w:rsid w:val="0039676D"/>
    <w:rsid w:val="003A7F26"/>
    <w:rsid w:val="003F0A57"/>
    <w:rsid w:val="003F5CED"/>
    <w:rsid w:val="00407332"/>
    <w:rsid w:val="00441D9F"/>
    <w:rsid w:val="004741CA"/>
    <w:rsid w:val="004A4CEC"/>
    <w:rsid w:val="004E5466"/>
    <w:rsid w:val="00505F89"/>
    <w:rsid w:val="00592177"/>
    <w:rsid w:val="005959E1"/>
    <w:rsid w:val="005C117D"/>
    <w:rsid w:val="005C339D"/>
    <w:rsid w:val="005D3749"/>
    <w:rsid w:val="006532D3"/>
    <w:rsid w:val="00653437"/>
    <w:rsid w:val="00670F2B"/>
    <w:rsid w:val="0069149A"/>
    <w:rsid w:val="006A3B90"/>
    <w:rsid w:val="006C0A74"/>
    <w:rsid w:val="00717D9D"/>
    <w:rsid w:val="00757C47"/>
    <w:rsid w:val="00760C03"/>
    <w:rsid w:val="00767BC5"/>
    <w:rsid w:val="00781507"/>
    <w:rsid w:val="007A50F4"/>
    <w:rsid w:val="007C0676"/>
    <w:rsid w:val="0080078F"/>
    <w:rsid w:val="00806084"/>
    <w:rsid w:val="00816EC5"/>
    <w:rsid w:val="00820514"/>
    <w:rsid w:val="00821B46"/>
    <w:rsid w:val="00824DBF"/>
    <w:rsid w:val="008268B0"/>
    <w:rsid w:val="008446A5"/>
    <w:rsid w:val="0085170A"/>
    <w:rsid w:val="008934C8"/>
    <w:rsid w:val="00893C3D"/>
    <w:rsid w:val="008F2C3B"/>
    <w:rsid w:val="009027CB"/>
    <w:rsid w:val="0092262D"/>
    <w:rsid w:val="00965E04"/>
    <w:rsid w:val="009A54FB"/>
    <w:rsid w:val="009B5395"/>
    <w:rsid w:val="009C4C24"/>
    <w:rsid w:val="00A2389B"/>
    <w:rsid w:val="00A2517C"/>
    <w:rsid w:val="00A35006"/>
    <w:rsid w:val="00A46EA9"/>
    <w:rsid w:val="00A475B5"/>
    <w:rsid w:val="00A83617"/>
    <w:rsid w:val="00AA5289"/>
    <w:rsid w:val="00AB6E32"/>
    <w:rsid w:val="00AB7F54"/>
    <w:rsid w:val="00AD2592"/>
    <w:rsid w:val="00B43DD3"/>
    <w:rsid w:val="00B52559"/>
    <w:rsid w:val="00BA6458"/>
    <w:rsid w:val="00BF5782"/>
    <w:rsid w:val="00C01F46"/>
    <w:rsid w:val="00C057A4"/>
    <w:rsid w:val="00C55177"/>
    <w:rsid w:val="00C55B64"/>
    <w:rsid w:val="00C56306"/>
    <w:rsid w:val="00C661F7"/>
    <w:rsid w:val="00C74D51"/>
    <w:rsid w:val="00C80EF9"/>
    <w:rsid w:val="00C87EFE"/>
    <w:rsid w:val="00C938C4"/>
    <w:rsid w:val="00CA0B33"/>
    <w:rsid w:val="00CD1052"/>
    <w:rsid w:val="00CE2F1A"/>
    <w:rsid w:val="00D0340F"/>
    <w:rsid w:val="00D04349"/>
    <w:rsid w:val="00D10E2A"/>
    <w:rsid w:val="00D13B90"/>
    <w:rsid w:val="00D33743"/>
    <w:rsid w:val="00D35AC3"/>
    <w:rsid w:val="00D5010A"/>
    <w:rsid w:val="00D54A2E"/>
    <w:rsid w:val="00D74254"/>
    <w:rsid w:val="00D82006"/>
    <w:rsid w:val="00D87E80"/>
    <w:rsid w:val="00DB589D"/>
    <w:rsid w:val="00DB59C9"/>
    <w:rsid w:val="00DD0C64"/>
    <w:rsid w:val="00DD5936"/>
    <w:rsid w:val="00DE4795"/>
    <w:rsid w:val="00E26B07"/>
    <w:rsid w:val="00E34FE8"/>
    <w:rsid w:val="00E5292F"/>
    <w:rsid w:val="00E827B4"/>
    <w:rsid w:val="00E94156"/>
    <w:rsid w:val="00E9498A"/>
    <w:rsid w:val="00EE14D8"/>
    <w:rsid w:val="00F153E4"/>
    <w:rsid w:val="00F219F0"/>
    <w:rsid w:val="00F318BA"/>
    <w:rsid w:val="00F37D94"/>
    <w:rsid w:val="00F56562"/>
    <w:rsid w:val="00F71B53"/>
    <w:rsid w:val="00FA780B"/>
    <w:rsid w:val="00FB7AD8"/>
    <w:rsid w:val="00FD6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EFE"/>
    <w:pPr>
      <w:suppressAutoHyphens/>
      <w:spacing w:after="0" w:line="240" w:lineRule="auto"/>
    </w:pPr>
    <w:rPr>
      <w:rFonts w:ascii="Times New Roman" w:eastAsia="Times New Roman" w:hAnsi="Times New Roman" w:cs="Times New Roman"/>
      <w:sz w:val="20"/>
      <w:szCs w:val="20"/>
      <w:lang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unhideWhenUsed/>
    <w:rsid w:val="00C87EFE"/>
    <w:rPr>
      <w:color w:val="0000FF"/>
      <w:u w:val="single"/>
    </w:rPr>
  </w:style>
  <w:style w:type="paragraph" w:styleId="Listparagraf">
    <w:name w:val="List Paragraph"/>
    <w:basedOn w:val="Normal"/>
    <w:uiPriority w:val="34"/>
    <w:qFormat/>
    <w:rsid w:val="00C87EFE"/>
    <w:pPr>
      <w:ind w:left="720"/>
      <w:contextualSpacing/>
    </w:pPr>
    <w:rPr>
      <w:sz w:val="24"/>
      <w:szCs w:val="24"/>
      <w:lang w:val="ro-RO"/>
    </w:rPr>
  </w:style>
  <w:style w:type="paragraph" w:customStyle="1" w:styleId="Listparagraf1">
    <w:name w:val="Listă paragraf1"/>
    <w:basedOn w:val="Normal"/>
    <w:uiPriority w:val="34"/>
    <w:qFormat/>
    <w:rsid w:val="00C87EFE"/>
    <w:pPr>
      <w:suppressAutoHyphens w:val="0"/>
      <w:ind w:left="708"/>
    </w:pPr>
    <w:rPr>
      <w:sz w:val="24"/>
      <w:szCs w:val="24"/>
      <w:lang w:eastAsia="en-US"/>
    </w:rPr>
  </w:style>
  <w:style w:type="paragraph" w:styleId="Antet">
    <w:name w:val="header"/>
    <w:basedOn w:val="Normal"/>
    <w:link w:val="AntetCaracter"/>
    <w:uiPriority w:val="99"/>
    <w:unhideWhenUsed/>
    <w:rsid w:val="00806084"/>
    <w:pPr>
      <w:tabs>
        <w:tab w:val="center" w:pos="4703"/>
        <w:tab w:val="right" w:pos="9406"/>
      </w:tabs>
    </w:pPr>
  </w:style>
  <w:style w:type="character" w:customStyle="1" w:styleId="AntetCaracter">
    <w:name w:val="Antet Caracter"/>
    <w:basedOn w:val="Fontdeparagrafimplicit"/>
    <w:link w:val="Antet"/>
    <w:uiPriority w:val="99"/>
    <w:rsid w:val="00806084"/>
    <w:rPr>
      <w:rFonts w:ascii="Times New Roman" w:eastAsia="Times New Roman" w:hAnsi="Times New Roman" w:cs="Times New Roman"/>
      <w:sz w:val="20"/>
      <w:szCs w:val="20"/>
      <w:lang w:eastAsia="zh-CN"/>
    </w:rPr>
  </w:style>
  <w:style w:type="paragraph" w:styleId="Subsol">
    <w:name w:val="footer"/>
    <w:basedOn w:val="Normal"/>
    <w:link w:val="SubsolCaracter"/>
    <w:uiPriority w:val="99"/>
    <w:unhideWhenUsed/>
    <w:rsid w:val="00806084"/>
    <w:pPr>
      <w:tabs>
        <w:tab w:val="center" w:pos="4703"/>
        <w:tab w:val="right" w:pos="9406"/>
      </w:tabs>
    </w:pPr>
  </w:style>
  <w:style w:type="character" w:customStyle="1" w:styleId="SubsolCaracter">
    <w:name w:val="Subsol Caracter"/>
    <w:basedOn w:val="Fontdeparagrafimplicit"/>
    <w:link w:val="Subsol"/>
    <w:uiPriority w:val="99"/>
    <w:rsid w:val="00806084"/>
    <w:rPr>
      <w:rFonts w:ascii="Times New Roman" w:eastAsia="Times New Roman" w:hAnsi="Times New Roman" w:cs="Times New Roman"/>
      <w:sz w:val="20"/>
      <w:szCs w:val="20"/>
      <w:lang w:eastAsia="zh-CN"/>
    </w:rPr>
  </w:style>
  <w:style w:type="paragraph" w:styleId="TextnBalon">
    <w:name w:val="Balloon Text"/>
    <w:basedOn w:val="Normal"/>
    <w:link w:val="TextnBalonCaracter"/>
    <w:uiPriority w:val="99"/>
    <w:semiHidden/>
    <w:unhideWhenUsed/>
    <w:rsid w:val="0019524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95248"/>
    <w:rPr>
      <w:rFonts w:ascii="Tahoma" w:eastAsia="Times New Roman" w:hAnsi="Tahoma" w:cs="Tahoma"/>
      <w:sz w:val="16"/>
      <w:szCs w:val="16"/>
      <w:lang w:eastAsia="zh-CN"/>
    </w:rPr>
  </w:style>
  <w:style w:type="paragraph" w:customStyle="1" w:styleId="gmail-m2776465882302121031listparagraf1">
    <w:name w:val="gmail-m_2776465882302121031listparagraf1"/>
    <w:basedOn w:val="Normal"/>
    <w:rsid w:val="001E2C13"/>
    <w:pPr>
      <w:suppressAutoHyphens w:val="0"/>
      <w:spacing w:before="100" w:beforeAutospacing="1" w:after="100" w:afterAutospacing="1"/>
    </w:pPr>
    <w:rPr>
      <w:rFonts w:eastAsia="Calibr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EFE"/>
    <w:pPr>
      <w:suppressAutoHyphens/>
      <w:spacing w:after="0" w:line="240" w:lineRule="auto"/>
    </w:pPr>
    <w:rPr>
      <w:rFonts w:ascii="Times New Roman" w:eastAsia="Times New Roman" w:hAnsi="Times New Roman" w:cs="Times New Roman"/>
      <w:sz w:val="20"/>
      <w:szCs w:val="20"/>
      <w:lang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unhideWhenUsed/>
    <w:rsid w:val="00C87EFE"/>
    <w:rPr>
      <w:color w:val="0000FF"/>
      <w:u w:val="single"/>
    </w:rPr>
  </w:style>
  <w:style w:type="paragraph" w:styleId="Listparagraf">
    <w:name w:val="List Paragraph"/>
    <w:basedOn w:val="Normal"/>
    <w:uiPriority w:val="34"/>
    <w:qFormat/>
    <w:rsid w:val="00C87EFE"/>
    <w:pPr>
      <w:ind w:left="720"/>
      <w:contextualSpacing/>
    </w:pPr>
    <w:rPr>
      <w:sz w:val="24"/>
      <w:szCs w:val="24"/>
      <w:lang w:val="ro-RO"/>
    </w:rPr>
  </w:style>
  <w:style w:type="paragraph" w:customStyle="1" w:styleId="Listparagraf1">
    <w:name w:val="Listă paragraf1"/>
    <w:basedOn w:val="Normal"/>
    <w:uiPriority w:val="34"/>
    <w:qFormat/>
    <w:rsid w:val="00C87EFE"/>
    <w:pPr>
      <w:suppressAutoHyphens w:val="0"/>
      <w:ind w:left="708"/>
    </w:pPr>
    <w:rPr>
      <w:sz w:val="24"/>
      <w:szCs w:val="24"/>
      <w:lang w:eastAsia="en-US"/>
    </w:rPr>
  </w:style>
  <w:style w:type="paragraph" w:styleId="Antet">
    <w:name w:val="header"/>
    <w:basedOn w:val="Normal"/>
    <w:link w:val="AntetCaracter"/>
    <w:uiPriority w:val="99"/>
    <w:unhideWhenUsed/>
    <w:rsid w:val="00806084"/>
    <w:pPr>
      <w:tabs>
        <w:tab w:val="center" w:pos="4703"/>
        <w:tab w:val="right" w:pos="9406"/>
      </w:tabs>
    </w:pPr>
  </w:style>
  <w:style w:type="character" w:customStyle="1" w:styleId="AntetCaracter">
    <w:name w:val="Antet Caracter"/>
    <w:basedOn w:val="Fontdeparagrafimplicit"/>
    <w:link w:val="Antet"/>
    <w:uiPriority w:val="99"/>
    <w:rsid w:val="00806084"/>
    <w:rPr>
      <w:rFonts w:ascii="Times New Roman" w:eastAsia="Times New Roman" w:hAnsi="Times New Roman" w:cs="Times New Roman"/>
      <w:sz w:val="20"/>
      <w:szCs w:val="20"/>
      <w:lang w:eastAsia="zh-CN"/>
    </w:rPr>
  </w:style>
  <w:style w:type="paragraph" w:styleId="Subsol">
    <w:name w:val="footer"/>
    <w:basedOn w:val="Normal"/>
    <w:link w:val="SubsolCaracter"/>
    <w:uiPriority w:val="99"/>
    <w:unhideWhenUsed/>
    <w:rsid w:val="00806084"/>
    <w:pPr>
      <w:tabs>
        <w:tab w:val="center" w:pos="4703"/>
        <w:tab w:val="right" w:pos="9406"/>
      </w:tabs>
    </w:pPr>
  </w:style>
  <w:style w:type="character" w:customStyle="1" w:styleId="SubsolCaracter">
    <w:name w:val="Subsol Caracter"/>
    <w:basedOn w:val="Fontdeparagrafimplicit"/>
    <w:link w:val="Subsol"/>
    <w:uiPriority w:val="99"/>
    <w:rsid w:val="00806084"/>
    <w:rPr>
      <w:rFonts w:ascii="Times New Roman" w:eastAsia="Times New Roman" w:hAnsi="Times New Roman" w:cs="Times New Roman"/>
      <w:sz w:val="20"/>
      <w:szCs w:val="20"/>
      <w:lang w:eastAsia="zh-CN"/>
    </w:rPr>
  </w:style>
  <w:style w:type="paragraph" w:styleId="TextnBalon">
    <w:name w:val="Balloon Text"/>
    <w:basedOn w:val="Normal"/>
    <w:link w:val="TextnBalonCaracter"/>
    <w:uiPriority w:val="99"/>
    <w:semiHidden/>
    <w:unhideWhenUsed/>
    <w:rsid w:val="0019524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95248"/>
    <w:rPr>
      <w:rFonts w:ascii="Tahoma" w:eastAsia="Times New Roman" w:hAnsi="Tahoma" w:cs="Tahoma"/>
      <w:sz w:val="16"/>
      <w:szCs w:val="16"/>
      <w:lang w:eastAsia="zh-CN"/>
    </w:rPr>
  </w:style>
  <w:style w:type="paragraph" w:customStyle="1" w:styleId="gmail-m2776465882302121031listparagraf1">
    <w:name w:val="gmail-m_2776465882302121031listparagraf1"/>
    <w:basedOn w:val="Normal"/>
    <w:rsid w:val="001E2C13"/>
    <w:pPr>
      <w:suppressAutoHyphens w:val="0"/>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70376">
      <w:bodyDiv w:val="1"/>
      <w:marLeft w:val="0"/>
      <w:marRight w:val="0"/>
      <w:marTop w:val="0"/>
      <w:marBottom w:val="0"/>
      <w:divBdr>
        <w:top w:val="none" w:sz="0" w:space="0" w:color="auto"/>
        <w:left w:val="none" w:sz="0" w:space="0" w:color="auto"/>
        <w:bottom w:val="none" w:sz="0" w:space="0" w:color="auto"/>
        <w:right w:val="none" w:sz="0" w:space="0" w:color="auto"/>
      </w:divBdr>
    </w:div>
    <w:div w:id="681980422">
      <w:bodyDiv w:val="1"/>
      <w:marLeft w:val="0"/>
      <w:marRight w:val="0"/>
      <w:marTop w:val="0"/>
      <w:marBottom w:val="0"/>
      <w:divBdr>
        <w:top w:val="none" w:sz="0" w:space="0" w:color="auto"/>
        <w:left w:val="none" w:sz="0" w:space="0" w:color="auto"/>
        <w:bottom w:val="none" w:sz="0" w:space="0" w:color="auto"/>
        <w:right w:val="none" w:sz="0" w:space="0" w:color="auto"/>
      </w:divBdr>
    </w:div>
    <w:div w:id="992952543">
      <w:bodyDiv w:val="1"/>
      <w:marLeft w:val="0"/>
      <w:marRight w:val="0"/>
      <w:marTop w:val="0"/>
      <w:marBottom w:val="0"/>
      <w:divBdr>
        <w:top w:val="none" w:sz="0" w:space="0" w:color="auto"/>
        <w:left w:val="none" w:sz="0" w:space="0" w:color="auto"/>
        <w:bottom w:val="none" w:sz="0" w:space="0" w:color="auto"/>
        <w:right w:val="none" w:sz="0" w:space="0" w:color="auto"/>
      </w:divBdr>
    </w:div>
    <w:div w:id="1377193566">
      <w:bodyDiv w:val="1"/>
      <w:marLeft w:val="0"/>
      <w:marRight w:val="0"/>
      <w:marTop w:val="0"/>
      <w:marBottom w:val="0"/>
      <w:divBdr>
        <w:top w:val="none" w:sz="0" w:space="0" w:color="auto"/>
        <w:left w:val="none" w:sz="0" w:space="0" w:color="auto"/>
        <w:bottom w:val="none" w:sz="0" w:space="0" w:color="auto"/>
        <w:right w:val="none" w:sz="0" w:space="0" w:color="auto"/>
      </w:divBdr>
    </w:div>
    <w:div w:id="2042169937">
      <w:bodyDiv w:val="1"/>
      <w:marLeft w:val="0"/>
      <w:marRight w:val="0"/>
      <w:marTop w:val="0"/>
      <w:marBottom w:val="0"/>
      <w:divBdr>
        <w:top w:val="none" w:sz="0" w:space="0" w:color="auto"/>
        <w:left w:val="none" w:sz="0" w:space="0" w:color="auto"/>
        <w:bottom w:val="none" w:sz="0" w:space="0" w:color="auto"/>
        <w:right w:val="none" w:sz="0" w:space="0" w:color="auto"/>
      </w:divBdr>
    </w:div>
    <w:div w:id="21101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judetulharghita.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udetulharghita.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16</Pages>
  <Words>5283</Words>
  <Characters>30646</Characters>
  <Application>Microsoft Office Word</Application>
  <DocSecurity>0</DocSecurity>
  <Lines>255</Lines>
  <Paragraphs>71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 Izabella Eniko</dc:creator>
  <cp:lastModifiedBy>Szabo Zsolt</cp:lastModifiedBy>
  <cp:revision>24</cp:revision>
  <cp:lastPrinted>2020-01-27T11:23:00Z</cp:lastPrinted>
  <dcterms:created xsi:type="dcterms:W3CDTF">2020-01-17T08:50:00Z</dcterms:created>
  <dcterms:modified xsi:type="dcterms:W3CDTF">2020-03-05T11:42:00Z</dcterms:modified>
</cp:coreProperties>
</file>